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91184" w14:textId="07AB2917" w:rsidR="00514896" w:rsidRDefault="00680F0C" w:rsidP="00705C8E">
      <w:pPr>
        <w:pStyle w:val="Title"/>
        <w:rPr>
          <w:rFonts w:ascii="Times New Roman" w:eastAsia="Gulim"/>
          <w:bCs w:val="0"/>
          <w:color w:val="000000"/>
          <w:w w:val="95"/>
          <w:szCs w:val="36"/>
        </w:rPr>
      </w:pPr>
      <w:r>
        <w:rPr>
          <w:rFonts w:ascii="Times New Roman" w:eastAsia="DotumChe"/>
          <w:bCs w:val="0"/>
          <w:w w:val="95"/>
          <w:szCs w:val="36"/>
        </w:rPr>
        <w:t>T</w:t>
      </w:r>
      <w:r w:rsidR="0086569A">
        <w:rPr>
          <w:rFonts w:ascii="Times New Roman" w:eastAsia="DotumChe"/>
          <w:bCs w:val="0"/>
          <w:w w:val="95"/>
          <w:szCs w:val="36"/>
        </w:rPr>
        <w:t xml:space="preserve">itle of </w:t>
      </w:r>
      <w:r w:rsidR="0086569A">
        <w:rPr>
          <w:rFonts w:ascii="Times New Roman" w:eastAsia="DotumChe" w:hint="eastAsia"/>
          <w:bCs w:val="0"/>
          <w:w w:val="95"/>
          <w:szCs w:val="36"/>
        </w:rPr>
        <w:t>one-page</w:t>
      </w:r>
      <w:r w:rsidR="0086569A">
        <w:rPr>
          <w:rFonts w:ascii="Times New Roman" w:eastAsia="DotumChe"/>
          <w:bCs w:val="0"/>
          <w:w w:val="95"/>
          <w:szCs w:val="36"/>
        </w:rPr>
        <w:t xml:space="preserve"> </w:t>
      </w:r>
      <w:r w:rsidR="0086569A">
        <w:rPr>
          <w:rFonts w:ascii="Times New Roman" w:eastAsia="DotumChe" w:hint="eastAsia"/>
          <w:bCs w:val="0"/>
          <w:w w:val="95"/>
          <w:szCs w:val="36"/>
        </w:rPr>
        <w:t>abstract</w:t>
      </w:r>
      <w:r w:rsidR="0086569A">
        <w:rPr>
          <w:rFonts w:ascii="Times New Roman" w:eastAsia="DotumChe"/>
          <w:bCs w:val="0"/>
          <w:w w:val="95"/>
          <w:szCs w:val="36"/>
        </w:rPr>
        <w:t xml:space="preserve"> </w:t>
      </w:r>
      <w:r w:rsidR="0086569A" w:rsidRPr="00BC4B29">
        <w:rPr>
          <w:rFonts w:ascii="Times New Roman" w:eastAsia="DotumChe"/>
          <w:bCs w:val="0"/>
          <w:color w:val="0070C0"/>
          <w:w w:val="95"/>
          <w:szCs w:val="36"/>
        </w:rPr>
        <w:t>(Times new roman 1</w:t>
      </w:r>
      <w:r w:rsidRPr="00BC4B29">
        <w:rPr>
          <w:rFonts w:ascii="Times New Roman" w:eastAsia="DotumChe"/>
          <w:bCs w:val="0"/>
          <w:color w:val="0070C0"/>
          <w:w w:val="95"/>
          <w:szCs w:val="36"/>
        </w:rPr>
        <w:t>4</w:t>
      </w:r>
      <w:r w:rsidR="0086569A" w:rsidRPr="00BC4B29">
        <w:rPr>
          <w:rFonts w:ascii="Times New Roman" w:eastAsia="DotumChe"/>
          <w:bCs w:val="0"/>
          <w:color w:val="0070C0"/>
          <w:w w:val="95"/>
          <w:szCs w:val="36"/>
        </w:rPr>
        <w:t>pt)</w:t>
      </w:r>
    </w:p>
    <w:p w14:paraId="5DE91185" w14:textId="77777777" w:rsidR="00514896" w:rsidRDefault="00514896">
      <w:pPr>
        <w:spacing w:line="360" w:lineRule="auto"/>
        <w:jc w:val="center"/>
        <w:rPr>
          <w:rFonts w:ascii="Times New Roman"/>
          <w:sz w:val="18"/>
          <w:szCs w:val="18"/>
        </w:rPr>
      </w:pPr>
    </w:p>
    <w:p w14:paraId="5DE91186" w14:textId="4C6B3237" w:rsidR="00514896" w:rsidRDefault="0086569A">
      <w:pPr>
        <w:pStyle w:val="Heading2"/>
        <w:rPr>
          <w:rFonts w:ascii="Times New Roman" w:eastAsia="DotumChe"/>
          <w:sz w:val="20"/>
          <w:szCs w:val="20"/>
        </w:rPr>
      </w:pPr>
      <w:r>
        <w:rPr>
          <w:rFonts w:ascii="Times New Roman" w:eastAsia="DotumChe"/>
          <w:sz w:val="20"/>
          <w:szCs w:val="20"/>
          <w:vertAlign w:val="superscript"/>
        </w:rPr>
        <w:t>*</w:t>
      </w:r>
      <w:r>
        <w:rPr>
          <w:rFonts w:ascii="Times New Roman" w:eastAsia="DotumChe" w:hint="eastAsia"/>
          <w:sz w:val="20"/>
          <w:szCs w:val="20"/>
        </w:rPr>
        <w:t>P</w:t>
      </w:r>
      <w:r>
        <w:rPr>
          <w:rFonts w:ascii="Times New Roman" w:eastAsia="DotumChe"/>
          <w:sz w:val="20"/>
          <w:szCs w:val="20"/>
        </w:rPr>
        <w:t>resenter</w:t>
      </w:r>
      <w:r>
        <w:rPr>
          <w:rFonts w:ascii="Times New Roman" w:eastAsia="DotumChe"/>
          <w:sz w:val="20"/>
          <w:szCs w:val="20"/>
          <w:vertAlign w:val="superscript"/>
        </w:rPr>
        <w:t xml:space="preserve"> 1</w:t>
      </w:r>
      <w:r>
        <w:rPr>
          <w:rFonts w:ascii="Times New Roman" w:eastAsia="DotumChe"/>
          <w:sz w:val="20"/>
          <w:szCs w:val="20"/>
        </w:rPr>
        <w:t>, Second Author</w:t>
      </w:r>
      <w:r>
        <w:rPr>
          <w:rFonts w:ascii="Times New Roman" w:eastAsia="DotumChe"/>
          <w:sz w:val="20"/>
          <w:szCs w:val="20"/>
          <w:vertAlign w:val="superscript"/>
        </w:rPr>
        <w:t>2</w:t>
      </w:r>
      <w:r>
        <w:rPr>
          <w:rFonts w:ascii="Times New Roman" w:eastAsia="DotumChe"/>
          <w:sz w:val="20"/>
          <w:szCs w:val="20"/>
        </w:rPr>
        <w:t xml:space="preserve"> </w:t>
      </w:r>
      <w:r w:rsidR="00680F0C">
        <w:rPr>
          <w:rFonts w:ascii="Times New Roman" w:eastAsia="DotumChe"/>
          <w:sz w:val="20"/>
          <w:szCs w:val="20"/>
        </w:rPr>
        <w:t xml:space="preserve">…………………………………, </w:t>
      </w:r>
      <w:r>
        <w:rPr>
          <w:rFonts w:ascii="Times New Roman" w:eastAsia="DotumChe"/>
          <w:sz w:val="20"/>
          <w:szCs w:val="20"/>
        </w:rPr>
        <w:t>and Corresponding Author</w:t>
      </w:r>
      <w:r>
        <w:rPr>
          <w:rFonts w:ascii="Times New Roman" w:eastAsia="DotumChe"/>
          <w:sz w:val="20"/>
          <w:szCs w:val="20"/>
          <w:vertAlign w:val="superscript"/>
        </w:rPr>
        <w:t>3+</w:t>
      </w:r>
    </w:p>
    <w:p w14:paraId="5DE91187" w14:textId="0AB3BCAD" w:rsidR="00514896" w:rsidRDefault="0086569A">
      <w:pPr>
        <w:pStyle w:val="a"/>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0" w:line="240" w:lineRule="atLeast"/>
        <w:rPr>
          <w:rFonts w:ascii="Times New Roman"/>
          <w:szCs w:val="18"/>
        </w:rPr>
      </w:pPr>
      <w:r>
        <w:rPr>
          <w:rFonts w:ascii="Times New Roman"/>
          <w:szCs w:val="18"/>
          <w:vertAlign w:val="superscript"/>
        </w:rPr>
        <w:t>1</w:t>
      </w:r>
      <w:r>
        <w:rPr>
          <w:rFonts w:ascii="Times New Roman"/>
          <w:szCs w:val="18"/>
        </w:rPr>
        <w:t xml:space="preserve"> Department of </w:t>
      </w:r>
      <w:r w:rsidR="00680F0C">
        <w:rPr>
          <w:rFonts w:ascii="Times New Roman"/>
          <w:szCs w:val="18"/>
        </w:rPr>
        <w:t>Materials Science &amp;</w:t>
      </w:r>
      <w:r>
        <w:rPr>
          <w:rFonts w:ascii="Times New Roman"/>
          <w:szCs w:val="18"/>
        </w:rPr>
        <w:t xml:space="preserve"> Engineering, </w:t>
      </w:r>
      <w:r w:rsidR="00680F0C">
        <w:rPr>
          <w:rFonts w:ascii="Times New Roman"/>
          <w:szCs w:val="18"/>
        </w:rPr>
        <w:t>Tribhuvan</w:t>
      </w:r>
      <w:r>
        <w:rPr>
          <w:rFonts w:ascii="Times New Roman"/>
          <w:szCs w:val="18"/>
        </w:rPr>
        <w:t xml:space="preserve"> University, </w:t>
      </w:r>
      <w:r>
        <w:rPr>
          <w:rFonts w:ascii="Times New Roman"/>
          <w:szCs w:val="18"/>
          <w:vertAlign w:val="superscript"/>
        </w:rPr>
        <w:t>2</w:t>
      </w:r>
      <w:r>
        <w:rPr>
          <w:rFonts w:ascii="Times New Roman"/>
          <w:szCs w:val="18"/>
        </w:rPr>
        <w:t xml:space="preserve"> </w:t>
      </w:r>
      <w:r w:rsidR="00680F0C">
        <w:rPr>
          <w:rFonts w:ascii="Times New Roman"/>
          <w:szCs w:val="18"/>
        </w:rPr>
        <w:t>Everest</w:t>
      </w:r>
      <w:r>
        <w:rPr>
          <w:rFonts w:ascii="Times New Roman"/>
          <w:szCs w:val="18"/>
        </w:rPr>
        <w:t xml:space="preserve"> Composite Co. ltd, R&amp;D centre, </w:t>
      </w:r>
      <w:r>
        <w:rPr>
          <w:rFonts w:ascii="Times New Roman"/>
          <w:szCs w:val="18"/>
          <w:vertAlign w:val="superscript"/>
        </w:rPr>
        <w:t xml:space="preserve">3 </w:t>
      </w:r>
      <w:r>
        <w:rPr>
          <w:rFonts w:ascii="Times New Roman"/>
          <w:szCs w:val="18"/>
        </w:rPr>
        <w:t xml:space="preserve">School of Material Engineering, </w:t>
      </w:r>
      <w:r w:rsidR="00680F0C">
        <w:rPr>
          <w:rFonts w:ascii="Times New Roman"/>
          <w:szCs w:val="18"/>
        </w:rPr>
        <w:t>Far Western</w:t>
      </w:r>
      <w:r>
        <w:rPr>
          <w:rFonts w:ascii="Times New Roman"/>
          <w:szCs w:val="18"/>
        </w:rPr>
        <w:t xml:space="preserve"> University </w:t>
      </w:r>
      <w:r w:rsidRPr="00BC4B29">
        <w:rPr>
          <w:rFonts w:ascii="Times New Roman"/>
          <w:color w:val="0070C0"/>
          <w:szCs w:val="18"/>
        </w:rPr>
        <w:t>(Times new roman 9pt)</w:t>
      </w:r>
    </w:p>
    <w:p w14:paraId="5DE91188" w14:textId="77777777" w:rsidR="00514896" w:rsidRDefault="0086569A">
      <w:pPr>
        <w:pStyle w:val="a"/>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0" w:line="240" w:lineRule="atLeast"/>
        <w:rPr>
          <w:rFonts w:ascii="Times New Roman"/>
          <w:szCs w:val="18"/>
        </w:rPr>
      </w:pPr>
      <w:r>
        <w:rPr>
          <w:rFonts w:ascii="Times New Roman" w:eastAsia="DotumChe"/>
          <w:sz w:val="20"/>
          <w:vertAlign w:val="superscript"/>
        </w:rPr>
        <w:t>+</w:t>
      </w:r>
      <w:r>
        <w:rPr>
          <w:rFonts w:ascii="Times New Roman"/>
          <w:szCs w:val="18"/>
        </w:rPr>
        <w:t xml:space="preserve">E-mail: </w:t>
      </w:r>
      <w:hyperlink r:id="rId6" w:history="1">
        <w:r>
          <w:rPr>
            <w:rStyle w:val="Hyperlink"/>
            <w:rFonts w:ascii="Times New Roman"/>
            <w:szCs w:val="18"/>
          </w:rPr>
          <w:t>aaa</w:t>
        </w:r>
        <w:r>
          <w:rPr>
            <w:rStyle w:val="Hyperlink"/>
            <w:rFonts w:ascii="Times New Roman" w:hint="eastAsia"/>
            <w:szCs w:val="18"/>
          </w:rPr>
          <w:t>@</w:t>
        </w:r>
        <w:r>
          <w:rPr>
            <w:rStyle w:val="Hyperlink"/>
            <w:rFonts w:ascii="Times New Roman"/>
            <w:szCs w:val="18"/>
          </w:rPr>
          <w:t>bbb</w:t>
        </w:r>
        <w:r>
          <w:rPr>
            <w:rStyle w:val="Hyperlink"/>
            <w:rFonts w:ascii="Times New Roman" w:hint="eastAsia"/>
            <w:szCs w:val="18"/>
          </w:rPr>
          <w:t>.</w:t>
        </w:r>
        <w:r>
          <w:rPr>
            <w:rStyle w:val="Hyperlink"/>
            <w:rFonts w:ascii="Times New Roman"/>
            <w:szCs w:val="18"/>
          </w:rPr>
          <w:t>ccc</w:t>
        </w:r>
      </w:hyperlink>
    </w:p>
    <w:p w14:paraId="5DE91189" w14:textId="77777777" w:rsidR="00514896" w:rsidRDefault="00514896">
      <w:pPr>
        <w:pStyle w:val="a"/>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0" w:line="240" w:lineRule="atLeast"/>
        <w:rPr>
          <w:rFonts w:ascii="Times New Roman"/>
          <w:szCs w:val="18"/>
        </w:rPr>
      </w:pPr>
    </w:p>
    <w:p w14:paraId="5DE9118A" w14:textId="5E51D7C4" w:rsidR="00514896" w:rsidRPr="00BC4B29" w:rsidRDefault="0086569A">
      <w:pPr>
        <w:pStyle w:val="a"/>
        <w:tabs>
          <w:tab w:val="clear" w:pos="0"/>
          <w:tab w:val="clear" w:pos="800"/>
          <w:tab w:val="clear" w:pos="1600"/>
          <w:tab w:val="clear" w:pos="2400"/>
          <w:tab w:val="clear" w:pos="3200"/>
          <w:tab w:val="clear" w:pos="4000"/>
          <w:tab w:val="clear" w:pos="4800"/>
          <w:tab w:val="clear" w:pos="5600"/>
          <w:tab w:val="clear" w:pos="6400"/>
          <w:tab w:val="clear" w:pos="7200"/>
          <w:tab w:val="clear" w:pos="8000"/>
          <w:tab w:val="clear" w:pos="8800"/>
          <w:tab w:val="clear" w:pos="9600"/>
          <w:tab w:val="clear" w:pos="10400"/>
          <w:tab w:val="clear" w:pos="11200"/>
          <w:tab w:val="clear" w:pos="12000"/>
          <w:tab w:val="clear" w:pos="12800"/>
          <w:tab w:val="clear" w:pos="13600"/>
          <w:tab w:val="clear" w:pos="14400"/>
          <w:tab w:val="clear" w:pos="15200"/>
          <w:tab w:val="clear" w:pos="16000"/>
          <w:tab w:val="clear" w:pos="16800"/>
          <w:tab w:val="clear" w:pos="17600"/>
          <w:tab w:val="clear" w:pos="18400"/>
          <w:tab w:val="clear" w:pos="19200"/>
          <w:tab w:val="clear" w:pos="20000"/>
          <w:tab w:val="clear" w:pos="20800"/>
          <w:tab w:val="clear" w:pos="21600"/>
          <w:tab w:val="clear" w:pos="22400"/>
          <w:tab w:val="clear" w:pos="23200"/>
          <w:tab w:val="clear" w:pos="24000"/>
          <w:tab w:val="clear" w:pos="24800"/>
        </w:tabs>
        <w:spacing w:after="0" w:line="240" w:lineRule="atLeast"/>
        <w:jc w:val="both"/>
        <w:rPr>
          <w:rFonts w:ascii="Times New Roman"/>
          <w:color w:val="0070C0"/>
          <w:szCs w:val="18"/>
        </w:rPr>
      </w:pPr>
      <w:proofErr w:type="gramStart"/>
      <w:r>
        <w:rPr>
          <w:rFonts w:ascii="Times New Roman"/>
          <w:b/>
          <w:bCs/>
          <w:i/>
          <w:iCs/>
          <w:szCs w:val="18"/>
        </w:rPr>
        <w:t>Keywords</w:t>
      </w:r>
      <w:r>
        <w:rPr>
          <w:rFonts w:ascii="Times New Roman"/>
          <w:bCs/>
          <w:i/>
          <w:iCs/>
          <w:szCs w:val="18"/>
        </w:rPr>
        <w:t xml:space="preserve"> </w:t>
      </w:r>
      <w:r>
        <w:rPr>
          <w:rFonts w:ascii="Times New Roman" w:hint="eastAsia"/>
          <w:bCs/>
          <w:iCs/>
          <w:szCs w:val="18"/>
        </w:rPr>
        <w:t>:</w:t>
      </w:r>
      <w:proofErr w:type="gramEnd"/>
      <w:r>
        <w:rPr>
          <w:rFonts w:ascii="Times New Roman"/>
          <w:bCs/>
          <w:szCs w:val="18"/>
        </w:rPr>
        <w:t xml:space="preserve">  English only</w:t>
      </w:r>
      <w:r>
        <w:rPr>
          <w:rFonts w:ascii="Times New Roman" w:hint="eastAsia"/>
          <w:bCs/>
          <w:szCs w:val="18"/>
        </w:rPr>
        <w:t>,</w:t>
      </w:r>
      <w:r>
        <w:rPr>
          <w:rFonts w:ascii="Times New Roman"/>
          <w:bCs/>
          <w:szCs w:val="18"/>
        </w:rPr>
        <w:t xml:space="preserve"> No more than 4</w:t>
      </w:r>
      <w:r>
        <w:rPr>
          <w:rFonts w:ascii="Times New Roman" w:hint="eastAsia"/>
          <w:bCs/>
          <w:szCs w:val="18"/>
        </w:rPr>
        <w:t>,  In one line</w:t>
      </w:r>
      <w:r>
        <w:rPr>
          <w:rFonts w:ascii="Times New Roman"/>
          <w:bCs/>
          <w:szCs w:val="18"/>
        </w:rPr>
        <w:t xml:space="preserve"> </w:t>
      </w:r>
      <w:r w:rsidRPr="00BC4B29">
        <w:rPr>
          <w:rFonts w:ascii="Times New Roman"/>
          <w:bCs/>
          <w:color w:val="0070C0"/>
          <w:szCs w:val="18"/>
        </w:rPr>
        <w:t>(Times new roman 9pt)</w:t>
      </w:r>
    </w:p>
    <w:p w14:paraId="5DE9118B" w14:textId="076D0371" w:rsidR="00514896" w:rsidRPr="00680F0C" w:rsidRDefault="00BC4B29">
      <w:pPr>
        <w:jc w:val="both"/>
        <w:rPr>
          <w:rFonts w:ascii="Times New Roman"/>
        </w:rPr>
      </w:pPr>
      <w:r>
        <w:rPr>
          <w:rFonts w:ascii="Times New Roman"/>
          <w:noProof/>
          <w:color w:val="000000"/>
          <w:sz w:val="18"/>
          <w:szCs w:val="18"/>
        </w:rPr>
        <mc:AlternateContent>
          <mc:Choice Requires="wps">
            <w:drawing>
              <wp:anchor distT="0" distB="0" distL="114300" distR="114300" simplePos="0" relativeHeight="251656704" behindDoc="0" locked="0" layoutInCell="1" hidden="0" allowOverlap="1" wp14:anchorId="5DE911B7" wp14:editId="6F6F2AE0">
                <wp:simplePos x="0" y="0"/>
                <wp:positionH relativeFrom="column">
                  <wp:posOffset>3713480</wp:posOffset>
                </wp:positionH>
                <wp:positionV relativeFrom="paragraph">
                  <wp:posOffset>685165</wp:posOffset>
                </wp:positionV>
                <wp:extent cx="2124075" cy="1513205"/>
                <wp:effectExtent l="0" t="0" r="28575" b="10795"/>
                <wp:wrapTopAndBottom/>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075" cy="1513205"/>
                        </a:xfrm>
                        <a:prstGeom prst="rect">
                          <a:avLst/>
                        </a:prstGeom>
                        <a:blipFill dpi="0" rotWithShape="1">
                          <a:blip r:embed="rId7"/>
                          <a:srcRect/>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vert="horz"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w14:anchorId="2F4CC2B5" id="shape1025" o:spid="_x0000_s1026" style="position:absolute;margin-left:292.4pt;margin-top:53.95pt;width:167.25pt;height:11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" strokecolor="#1f4d78 [1604]" strokeweight="1pt">
                <v:fill r:id="rId8" o:title="" recolor="t" rotate="t" type="tile"/>
                <v:path arrowok="t"/>
                <w10:wrap type="topAndBottom"/>
              </v:rect>
            </w:pict>
          </mc:Fallback>
        </mc:AlternateContent>
      </w:r>
    </w:p>
    <w:p w14:paraId="5DE9118C" w14:textId="77777777" w:rsidR="00514896" w:rsidRDefault="00514896">
      <w:pPr>
        <w:jc w:val="both"/>
        <w:rPr>
          <w:rFonts w:ascii="Times New Roman"/>
          <w:b/>
          <w:bCs/>
        </w:rPr>
        <w:sectPr w:rsidR="00514896">
          <w:headerReference w:type="first" r:id="rId9"/>
          <w:type w:val="continuous"/>
          <w:pgSz w:w="11907" w:h="16840" w:code="9"/>
          <w:pgMar w:top="1418" w:right="1021" w:bottom="1701" w:left="1021" w:header="851" w:footer="567" w:gutter="0"/>
          <w:cols w:space="720"/>
          <w:titlePg/>
          <w:docGrid w:linePitch="272"/>
        </w:sectPr>
      </w:pPr>
    </w:p>
    <w:p w14:paraId="5DE9118D" w14:textId="77777777" w:rsidR="00514896" w:rsidRDefault="0086569A">
      <w:pPr>
        <w:rPr>
          <w:rFonts w:ascii="Times New Roman"/>
          <w:b/>
          <w:sz w:val="22"/>
          <w:szCs w:val="22"/>
        </w:rPr>
      </w:pPr>
      <w:r>
        <w:rPr>
          <w:rFonts w:ascii="Times New Roman"/>
          <w:b/>
          <w:sz w:val="22"/>
          <w:szCs w:val="22"/>
        </w:rPr>
        <w:t>1. Introduction</w:t>
      </w:r>
    </w:p>
    <w:p w14:paraId="5DE9118E" w14:textId="77777777" w:rsidR="00514896" w:rsidRDefault="00514896">
      <w:pPr>
        <w:widowControl w:val="0"/>
        <w:spacing w:line="120" w:lineRule="auto"/>
        <w:jc w:val="both"/>
        <w:rPr>
          <w:rFonts w:ascii="Times New Roman"/>
        </w:rPr>
      </w:pPr>
    </w:p>
    <w:p w14:paraId="5DE9118F" w14:textId="77777777" w:rsidR="00514896" w:rsidRDefault="0086569A">
      <w:pPr>
        <w:widowControl w:val="0"/>
        <w:jc w:val="both"/>
        <w:rPr>
          <w:rFonts w:ascii="Times New Roman"/>
          <w:color w:val="000000"/>
        </w:rPr>
      </w:pPr>
      <w:r w:rsidRPr="00BC4B29">
        <w:rPr>
          <w:rFonts w:ascii="Times New Roman"/>
          <w:bCs/>
          <w:color w:val="0070C0"/>
        </w:rPr>
        <w:t xml:space="preserve">(Times new roman 10pt) </w:t>
      </w:r>
      <w:r>
        <w:rPr>
          <w:rFonts w:ascii="Times New Roman"/>
          <w:bCs/>
          <w:color w:val="000000"/>
        </w:rPr>
        <w:t>Th</w:t>
      </w:r>
      <w:r>
        <w:rPr>
          <w:rFonts w:ascii="Times New Roman" w:hint="eastAsia"/>
          <w:bCs/>
          <w:color w:val="000000"/>
        </w:rPr>
        <w:t>is</w:t>
      </w:r>
      <w:r>
        <w:rPr>
          <w:rFonts w:ascii="Times New Roman"/>
          <w:bCs/>
          <w:color w:val="000000"/>
        </w:rPr>
        <w:t xml:space="preserve"> instruction </w:t>
      </w:r>
      <w:r>
        <w:rPr>
          <w:rFonts w:ascii="Times New Roman" w:hint="eastAsia"/>
          <w:bCs/>
          <w:color w:val="000000"/>
        </w:rPr>
        <w:t>offers</w:t>
      </w:r>
      <w:r>
        <w:rPr>
          <w:rFonts w:ascii="Times New Roman"/>
          <w:bCs/>
          <w:color w:val="000000"/>
        </w:rPr>
        <w:t xml:space="preserve"> the basic guideline for </w:t>
      </w:r>
      <w:r>
        <w:rPr>
          <w:rFonts w:ascii="Times New Roman" w:hint="eastAsia"/>
          <w:bCs/>
          <w:color w:val="000000"/>
        </w:rPr>
        <w:t xml:space="preserve">one-page </w:t>
      </w:r>
      <w:r>
        <w:rPr>
          <w:rFonts w:ascii="Times New Roman"/>
          <w:bCs/>
          <w:color w:val="000000"/>
        </w:rPr>
        <w:t xml:space="preserve">manuscript [1]. The manuscript text </w:t>
      </w:r>
      <w:r>
        <w:rPr>
          <w:rFonts w:ascii="Times New Roman" w:hint="eastAsia"/>
          <w:bCs/>
          <w:color w:val="000000"/>
        </w:rPr>
        <w:t xml:space="preserve">may </w:t>
      </w:r>
      <w:r>
        <w:rPr>
          <w:rFonts w:ascii="Times New Roman"/>
          <w:bCs/>
          <w:color w:val="000000"/>
        </w:rPr>
        <w:t xml:space="preserve">include </w:t>
      </w:r>
      <w:r>
        <w:rPr>
          <w:rFonts w:ascii="Times New Roman" w:hint="eastAsia"/>
          <w:bCs/>
          <w:color w:val="000000"/>
        </w:rPr>
        <w:t>introduction</w:t>
      </w:r>
      <w:r>
        <w:rPr>
          <w:rFonts w:ascii="Times New Roman"/>
          <w:bCs/>
          <w:color w:val="000000"/>
        </w:rPr>
        <w:t xml:space="preserve">, </w:t>
      </w:r>
      <w:r>
        <w:rPr>
          <w:rFonts w:ascii="Times New Roman" w:hint="eastAsia"/>
          <w:bCs/>
          <w:color w:val="000000"/>
        </w:rPr>
        <w:t>m</w:t>
      </w:r>
      <w:r>
        <w:rPr>
          <w:rFonts w:ascii="Times New Roman"/>
          <w:bCs/>
          <w:color w:val="000000"/>
        </w:rPr>
        <w:t xml:space="preserve">ethod of </w:t>
      </w:r>
      <w:r>
        <w:rPr>
          <w:rFonts w:ascii="Times New Roman" w:hint="eastAsia"/>
          <w:bCs/>
          <w:color w:val="000000"/>
        </w:rPr>
        <w:t>a</w:t>
      </w:r>
      <w:r>
        <w:rPr>
          <w:rFonts w:ascii="Times New Roman"/>
          <w:bCs/>
          <w:color w:val="000000"/>
        </w:rPr>
        <w:t xml:space="preserve">pproach, </w:t>
      </w:r>
      <w:r>
        <w:rPr>
          <w:rFonts w:ascii="Times New Roman" w:hint="eastAsia"/>
          <w:bCs/>
          <w:color w:val="000000"/>
        </w:rPr>
        <w:t>r</w:t>
      </w:r>
      <w:r>
        <w:rPr>
          <w:rFonts w:ascii="Times New Roman"/>
          <w:bCs/>
          <w:color w:val="000000"/>
        </w:rPr>
        <w:t>esults</w:t>
      </w:r>
      <w:r>
        <w:rPr>
          <w:rFonts w:ascii="Times New Roman" w:hint="eastAsia"/>
          <w:bCs/>
          <w:color w:val="000000"/>
        </w:rPr>
        <w:t>,</w:t>
      </w:r>
      <w:r>
        <w:rPr>
          <w:rFonts w:ascii="Times New Roman"/>
          <w:bCs/>
          <w:color w:val="000000"/>
        </w:rPr>
        <w:t xml:space="preserve"> and </w:t>
      </w:r>
      <w:r>
        <w:rPr>
          <w:rFonts w:ascii="Times New Roman" w:hint="eastAsia"/>
          <w:bCs/>
          <w:color w:val="000000"/>
        </w:rPr>
        <w:t>c</w:t>
      </w:r>
      <w:r>
        <w:rPr>
          <w:rFonts w:ascii="Times New Roman"/>
          <w:bCs/>
          <w:color w:val="000000"/>
        </w:rPr>
        <w:t>onclusions [2]. Th</w:t>
      </w:r>
      <w:r>
        <w:rPr>
          <w:rFonts w:ascii="Times New Roman" w:eastAsia="Gulim"/>
          <w:bCs/>
          <w:color w:val="000000"/>
        </w:rPr>
        <w:t xml:space="preserve">e main text in the </w:t>
      </w:r>
      <w:r>
        <w:rPr>
          <w:rFonts w:ascii="Times New Roman"/>
          <w:bCs/>
          <w:color w:val="000000"/>
        </w:rPr>
        <w:t>manuscript</w:t>
      </w:r>
      <w:r>
        <w:rPr>
          <w:rFonts w:ascii="Times New Roman" w:eastAsia="Gulim"/>
          <w:bCs/>
          <w:color w:val="000000"/>
        </w:rPr>
        <w:t xml:space="preserve"> is to be</w:t>
      </w:r>
      <w:r>
        <w:rPr>
          <w:rFonts w:ascii="Times New Roman" w:eastAsia="Gulim"/>
          <w:bCs/>
          <w:color w:val="4472C4"/>
        </w:rPr>
        <w:t xml:space="preserve"> </w:t>
      </w:r>
      <w:r>
        <w:rPr>
          <w:rFonts w:ascii="Times New Roman" w:eastAsia="Gulim" w:hint="eastAsia"/>
          <w:bCs/>
          <w:color w:val="000000"/>
        </w:rPr>
        <w:t>around</w:t>
      </w:r>
      <w:r>
        <w:rPr>
          <w:rFonts w:ascii="Times New Roman" w:eastAsia="Gulim"/>
          <w:bCs/>
          <w:color w:val="000000"/>
        </w:rPr>
        <w:t xml:space="preserve"> 8 lines</w:t>
      </w:r>
      <w:r>
        <w:rPr>
          <w:rFonts w:ascii="Times New Roman"/>
          <w:bCs/>
          <w:color w:val="000000"/>
        </w:rPr>
        <w:t>.</w:t>
      </w:r>
      <w:r>
        <w:rPr>
          <w:rFonts w:ascii="Times New Roman" w:hint="eastAsia"/>
          <w:bCs/>
          <w:color w:val="000000"/>
        </w:rPr>
        <w:t xml:space="preserve"> </w:t>
      </w:r>
      <w:r>
        <w:rPr>
          <w:rFonts w:ascii="Times New Roman"/>
          <w:color w:val="000000"/>
        </w:rPr>
        <w:t xml:space="preserve">The </w:t>
      </w:r>
      <w:r>
        <w:rPr>
          <w:rFonts w:ascii="Times New Roman"/>
          <w:bCs/>
          <w:color w:val="000000"/>
        </w:rPr>
        <w:t>manuscript</w:t>
      </w:r>
      <w:r>
        <w:rPr>
          <w:rFonts w:ascii="Times New Roman"/>
          <w:color w:val="000000"/>
        </w:rPr>
        <w:t xml:space="preserve"> size should be A4. Use two columns in a</w:t>
      </w:r>
      <w:r>
        <w:rPr>
          <w:rFonts w:ascii="Times New Roman" w:hint="eastAsia"/>
          <w:color w:val="000000"/>
        </w:rPr>
        <w:t xml:space="preserve"> </w:t>
      </w:r>
      <w:r>
        <w:rPr>
          <w:rFonts w:ascii="Times New Roman"/>
          <w:color w:val="000000"/>
        </w:rPr>
        <w:t>page except for the paper title and author information. Be sure to cite the reference numbers which are enclosed in brackets within the corresponding texts.</w:t>
      </w:r>
    </w:p>
    <w:p w14:paraId="5DE91190" w14:textId="77777777" w:rsidR="00514896" w:rsidRDefault="00514896">
      <w:pPr>
        <w:jc w:val="both"/>
        <w:rPr>
          <w:rFonts w:ascii="Times New Roman"/>
          <w:color w:val="000000"/>
        </w:rPr>
      </w:pPr>
    </w:p>
    <w:p w14:paraId="5DE91191" w14:textId="77777777" w:rsidR="00514896" w:rsidRPr="00BC4B29" w:rsidRDefault="0086569A">
      <w:pPr>
        <w:rPr>
          <w:rFonts w:ascii="Times New Roman"/>
          <w:b/>
          <w:color w:val="0070C0"/>
          <w:sz w:val="22"/>
          <w:szCs w:val="22"/>
        </w:rPr>
      </w:pPr>
      <w:r>
        <w:rPr>
          <w:rFonts w:ascii="Times New Roman"/>
          <w:b/>
          <w:color w:val="000000"/>
          <w:sz w:val="22"/>
          <w:szCs w:val="22"/>
        </w:rPr>
        <w:t xml:space="preserve">2. Manuscript Format </w:t>
      </w:r>
      <w:r w:rsidRPr="00BC4B29">
        <w:rPr>
          <w:rFonts w:ascii="Times New Roman"/>
          <w:b/>
          <w:color w:val="0070C0"/>
          <w:sz w:val="22"/>
          <w:szCs w:val="22"/>
        </w:rPr>
        <w:t>(Times new roman 11pt)</w:t>
      </w:r>
    </w:p>
    <w:p w14:paraId="5DE91192" w14:textId="77777777" w:rsidR="00514896" w:rsidRDefault="00514896">
      <w:pPr>
        <w:widowControl w:val="0"/>
        <w:spacing w:line="120" w:lineRule="auto"/>
        <w:jc w:val="both"/>
        <w:rPr>
          <w:rFonts w:ascii="Times New Roman"/>
          <w:color w:val="000000"/>
        </w:rPr>
      </w:pPr>
    </w:p>
    <w:p w14:paraId="5DE91194" w14:textId="4B7DB399" w:rsidR="00514896" w:rsidRDefault="0086569A" w:rsidP="00BC4B29">
      <w:pPr>
        <w:jc w:val="both"/>
        <w:rPr>
          <w:rFonts w:ascii="Times New Roman"/>
          <w:color w:val="000000"/>
        </w:rPr>
      </w:pPr>
      <w:r>
        <w:rPr>
          <w:rFonts w:ascii="Times New Roman"/>
          <w:b/>
          <w:color w:val="000000"/>
        </w:rPr>
        <w:t>2.1 First Part</w:t>
      </w:r>
      <w:r>
        <w:rPr>
          <w:rFonts w:ascii="Times New Roman" w:hint="eastAsia"/>
          <w:b/>
          <w:color w:val="000000"/>
        </w:rPr>
        <w:t xml:space="preserve"> </w:t>
      </w:r>
      <w:r w:rsidRPr="00BC4B29">
        <w:rPr>
          <w:rFonts w:ascii="Times New Roman" w:hint="eastAsia"/>
          <w:b/>
          <w:color w:val="0070C0"/>
        </w:rPr>
        <w:t xml:space="preserve">(Times </w:t>
      </w:r>
      <w:r w:rsidRPr="00BC4B29">
        <w:rPr>
          <w:rFonts w:ascii="Times New Roman"/>
          <w:b/>
          <w:color w:val="0070C0"/>
        </w:rPr>
        <w:t>new roman 10pt)</w:t>
      </w:r>
      <w:r w:rsidRPr="00BC4B29">
        <w:rPr>
          <w:rFonts w:ascii="Times New Roman" w:hint="eastAsia"/>
          <w:b/>
          <w:color w:val="0070C0"/>
        </w:rPr>
        <w:t>:</w:t>
      </w:r>
      <w:r w:rsidRPr="00BC4B29">
        <w:rPr>
          <w:rFonts w:ascii="Times New Roman"/>
          <w:b/>
          <w:color w:val="0070C0"/>
        </w:rPr>
        <w:t xml:space="preserve"> </w:t>
      </w:r>
      <w:r w:rsidRPr="00BC4B29">
        <w:rPr>
          <w:rFonts w:ascii="Times New Roman"/>
          <w:bCs/>
          <w:color w:val="0070C0"/>
        </w:rPr>
        <w:t>(Times new roman 10pt)</w:t>
      </w:r>
      <w:r w:rsidRPr="00BC4B29">
        <w:rPr>
          <w:rFonts w:ascii="Times New Roman" w:hint="eastAsia"/>
          <w:b/>
          <w:color w:val="0070C0"/>
        </w:rPr>
        <w:t xml:space="preserve"> </w:t>
      </w:r>
      <w:r w:rsidR="00BC4B29" w:rsidRPr="00BC4B29">
        <w:rPr>
          <w:rFonts w:ascii="Times New Roman"/>
          <w:color w:val="000000"/>
        </w:rPr>
        <w:t>A maximum of three figures and tables combined is permitted. For instance, you may include three figures, or alternatively, two figures and one table. Captions for figures and tables must be centered and confined to a single line. Figure captions are positioned below the figures, whereas table captions are placed above the tables. A period is used at the end of figure captions, but not for table captions. All captions must be written in English. Additionally, equations can be included without any limitations if they are necessary to clearly explain theories, processes, and procedures. Equations should be numbered consecutively starting from (1), with the numbers enclosed in parentheses and aligned to the right. Authors are encouraged to incorporate as many equations as needed, ensuring that the inclusion of equations does not compromise the space available for figures or tables.</w:t>
      </w:r>
    </w:p>
    <w:p w14:paraId="6473AE71" w14:textId="77777777" w:rsidR="00BC4B29" w:rsidRDefault="00BC4B29" w:rsidP="00BC4B29">
      <w:pPr>
        <w:jc w:val="both"/>
        <w:rPr>
          <w:rFonts w:ascii="Times New Roman"/>
          <w:color w:val="000000"/>
        </w:rPr>
      </w:pPr>
    </w:p>
    <w:p w14:paraId="5DE91195" w14:textId="6156AA0E" w:rsidR="00514896" w:rsidRDefault="0086569A">
      <w:pPr>
        <w:jc w:val="both"/>
        <w:rPr>
          <w:rFonts w:ascii="Times New Roman"/>
          <w:color w:val="000000"/>
        </w:rPr>
      </w:pPr>
      <w:r>
        <w:rPr>
          <w:rFonts w:ascii="Times New Roman"/>
          <w:b/>
          <w:color w:val="000000"/>
        </w:rPr>
        <w:t xml:space="preserve">2.2 </w:t>
      </w:r>
      <w:r>
        <w:rPr>
          <w:rFonts w:ascii="Times New Roman" w:hint="eastAsia"/>
          <w:b/>
          <w:color w:val="000000"/>
        </w:rPr>
        <w:t>Main Part</w:t>
      </w:r>
      <w:r>
        <w:rPr>
          <w:rFonts w:ascii="Times New Roman"/>
          <w:b/>
          <w:color w:val="000000"/>
        </w:rPr>
        <w:t xml:space="preserve"> </w:t>
      </w:r>
      <w:r w:rsidRPr="00BC4B29">
        <w:rPr>
          <w:rFonts w:ascii="Times New Roman" w:hint="eastAsia"/>
          <w:b/>
          <w:color w:val="0070C0"/>
        </w:rPr>
        <w:t xml:space="preserve">(Times </w:t>
      </w:r>
      <w:r w:rsidRPr="00BC4B29">
        <w:rPr>
          <w:rFonts w:ascii="Times New Roman"/>
          <w:b/>
          <w:color w:val="0070C0"/>
        </w:rPr>
        <w:t>new roman 10pt)</w:t>
      </w:r>
      <w:r w:rsidRPr="00BC4B29">
        <w:rPr>
          <w:rFonts w:ascii="Times New Roman" w:hint="eastAsia"/>
          <w:b/>
          <w:color w:val="0070C0"/>
        </w:rPr>
        <w:t>:</w:t>
      </w:r>
      <w:r w:rsidRPr="00BC4B29">
        <w:rPr>
          <w:rFonts w:ascii="Times New Roman"/>
          <w:b/>
          <w:color w:val="0070C0"/>
        </w:rPr>
        <w:t xml:space="preserve"> </w:t>
      </w:r>
      <w:r w:rsidRPr="00BC4B29">
        <w:rPr>
          <w:rFonts w:ascii="Times New Roman"/>
          <w:bCs/>
          <w:color w:val="0070C0"/>
        </w:rPr>
        <w:t>(Times new roman 10pt)</w:t>
      </w:r>
      <w:r>
        <w:rPr>
          <w:rFonts w:ascii="Times New Roman"/>
          <w:bCs/>
          <w:color w:val="FF0000"/>
        </w:rPr>
        <w:t xml:space="preserve"> </w:t>
      </w:r>
      <w:r>
        <w:rPr>
          <w:rFonts w:ascii="Times New Roman"/>
          <w:color w:val="000000"/>
        </w:rPr>
        <w:t xml:space="preserve">Please write </w:t>
      </w:r>
      <w:r w:rsidR="00BC4B29">
        <w:rPr>
          <w:rFonts w:ascii="Times New Roman"/>
          <w:color w:val="000000"/>
        </w:rPr>
        <w:t>Please write</w:t>
      </w:r>
      <w:r w:rsidR="00BC4B29" w:rsidRPr="00BC4B29">
        <w:rPr>
          <w:rFonts w:ascii="Times New Roman"/>
          <w:color w:val="000000"/>
        </w:rPr>
        <w:t xml:space="preserve"> </w:t>
      </w:r>
      <w:r w:rsidR="00BC4B29">
        <w:rPr>
          <w:rFonts w:ascii="Times New Roman"/>
          <w:color w:val="000000"/>
        </w:rPr>
        <w:t>Please write</w:t>
      </w:r>
      <w:r w:rsidR="00BC4B29" w:rsidRPr="00BC4B29">
        <w:rPr>
          <w:rFonts w:ascii="Times New Roman"/>
          <w:color w:val="000000"/>
        </w:rPr>
        <w:t xml:space="preserve"> </w:t>
      </w:r>
      <w:r w:rsidR="00BC4B29">
        <w:rPr>
          <w:rFonts w:ascii="Times New Roman"/>
          <w:color w:val="000000"/>
        </w:rPr>
        <w:t>Please write</w:t>
      </w:r>
      <w:r w:rsidR="00BC4B29" w:rsidRPr="00BC4B29">
        <w:rPr>
          <w:rFonts w:ascii="Times New Roman"/>
          <w:color w:val="000000"/>
        </w:rPr>
        <w:t xml:space="preserve"> </w:t>
      </w:r>
      <w:r w:rsidR="00BC4B29">
        <w:rPr>
          <w:rFonts w:ascii="Times New Roman"/>
          <w:color w:val="000000"/>
        </w:rPr>
        <w:t>Please write</w:t>
      </w:r>
      <w:r w:rsidR="00BC4B29" w:rsidRPr="00BC4B29">
        <w:rPr>
          <w:rFonts w:ascii="Times New Roman"/>
          <w:color w:val="000000"/>
        </w:rPr>
        <w:t xml:space="preserve"> </w:t>
      </w:r>
      <w:r w:rsidR="00BC4B29">
        <w:rPr>
          <w:rFonts w:ascii="Times New Roman"/>
          <w:color w:val="000000"/>
        </w:rPr>
        <w:t>Please write</w:t>
      </w:r>
      <w:r w:rsidR="00BC4B29" w:rsidRPr="00BC4B29">
        <w:rPr>
          <w:rFonts w:ascii="Times New Roman"/>
          <w:color w:val="000000"/>
        </w:rPr>
        <w:t xml:space="preserve"> </w:t>
      </w:r>
      <w:r w:rsidR="00BC4B29">
        <w:rPr>
          <w:rFonts w:ascii="Times New Roman"/>
          <w:color w:val="000000"/>
        </w:rPr>
        <w:t>Please write</w:t>
      </w:r>
      <w:r w:rsidR="00BC4B29" w:rsidRPr="00BC4B29">
        <w:rPr>
          <w:rFonts w:ascii="Times New Roman"/>
          <w:color w:val="000000"/>
        </w:rPr>
        <w:t xml:space="preserve"> </w:t>
      </w:r>
      <w:r w:rsidR="00BC4B29">
        <w:rPr>
          <w:rFonts w:ascii="Times New Roman"/>
          <w:color w:val="000000"/>
        </w:rPr>
        <w:t>Please write</w:t>
      </w:r>
      <w:r w:rsidR="00BC4B29" w:rsidRPr="00BC4B29">
        <w:rPr>
          <w:rFonts w:ascii="Times New Roman"/>
          <w:color w:val="000000"/>
        </w:rPr>
        <w:t xml:space="preserve"> </w:t>
      </w:r>
      <w:r w:rsidR="00BC4B29">
        <w:rPr>
          <w:rFonts w:ascii="Times New Roman"/>
          <w:color w:val="000000"/>
        </w:rPr>
        <w:t>Please write</w:t>
      </w:r>
      <w:r w:rsidR="00BC4B29" w:rsidRPr="00BC4B29">
        <w:rPr>
          <w:rFonts w:ascii="Times New Roman"/>
          <w:color w:val="000000"/>
        </w:rPr>
        <w:t xml:space="preserve"> </w:t>
      </w:r>
      <w:r w:rsidR="00BC4B29">
        <w:rPr>
          <w:rFonts w:ascii="Times New Roman"/>
          <w:color w:val="000000"/>
        </w:rPr>
        <w:t>Please write</w:t>
      </w:r>
      <w:r w:rsidR="00BC4B29" w:rsidRPr="00BC4B29">
        <w:rPr>
          <w:rFonts w:ascii="Times New Roman"/>
          <w:color w:val="000000"/>
        </w:rPr>
        <w:t xml:space="preserve"> </w:t>
      </w:r>
      <w:r w:rsidR="00BC4B29">
        <w:rPr>
          <w:rFonts w:ascii="Times New Roman"/>
          <w:color w:val="000000"/>
        </w:rPr>
        <w:t>Please write</w:t>
      </w:r>
      <w:r w:rsidR="00BC4B29" w:rsidRPr="00BC4B29">
        <w:rPr>
          <w:rFonts w:ascii="Times New Roman"/>
          <w:color w:val="000000"/>
        </w:rPr>
        <w:t xml:space="preserve"> </w:t>
      </w:r>
      <w:r w:rsidR="00BC4B29">
        <w:rPr>
          <w:rFonts w:ascii="Times New Roman"/>
          <w:color w:val="000000"/>
        </w:rPr>
        <w:t>Please write</w:t>
      </w:r>
      <w:r w:rsidR="00BC4B29" w:rsidRPr="00BC4B29">
        <w:rPr>
          <w:rFonts w:ascii="Times New Roman"/>
          <w:color w:val="000000"/>
        </w:rPr>
        <w:t xml:space="preserve"> </w:t>
      </w:r>
      <w:r w:rsidR="00BC4B29">
        <w:rPr>
          <w:rFonts w:ascii="Times New Roman"/>
          <w:color w:val="000000"/>
        </w:rPr>
        <w:t>Please</w:t>
      </w:r>
      <w:r w:rsidR="00BC4B29">
        <w:rPr>
          <w:rFonts w:ascii="Times New Roman"/>
          <w:color w:val="000000"/>
        </w:rPr>
        <w:t>.</w:t>
      </w:r>
    </w:p>
    <w:p w14:paraId="5DE91196" w14:textId="77777777" w:rsidR="00514896" w:rsidRDefault="00514896">
      <w:pPr>
        <w:jc w:val="both"/>
        <w:rPr>
          <w:rFonts w:ascii="Times New Roman"/>
          <w:color w:val="000000"/>
          <w:sz w:val="18"/>
          <w:szCs w:val="18"/>
        </w:rPr>
      </w:pPr>
    </w:p>
    <w:p w14:paraId="5DE91197" w14:textId="77777777" w:rsidR="00514896" w:rsidRPr="00BC4B29" w:rsidRDefault="0086569A">
      <w:pPr>
        <w:rPr>
          <w:rFonts w:ascii="Times New Roman"/>
          <w:b/>
          <w:color w:val="0070C0"/>
          <w:sz w:val="22"/>
          <w:szCs w:val="22"/>
        </w:rPr>
      </w:pPr>
      <w:r>
        <w:rPr>
          <w:rFonts w:ascii="Times New Roman"/>
          <w:b/>
          <w:color w:val="000000"/>
          <w:sz w:val="22"/>
          <w:szCs w:val="22"/>
        </w:rPr>
        <w:t xml:space="preserve">3. </w:t>
      </w:r>
      <w:r>
        <w:rPr>
          <w:rFonts w:ascii="Times New Roman" w:hint="eastAsia"/>
          <w:b/>
          <w:color w:val="000000"/>
          <w:sz w:val="22"/>
          <w:szCs w:val="22"/>
        </w:rPr>
        <w:t>Results and Discussion</w:t>
      </w:r>
      <w:r w:rsidRPr="00BC4B29">
        <w:rPr>
          <w:rFonts w:ascii="Times New Roman"/>
          <w:b/>
          <w:color w:val="0070C0"/>
          <w:sz w:val="22"/>
          <w:szCs w:val="22"/>
        </w:rPr>
        <w:t>(Times new roman 11pt)</w:t>
      </w:r>
    </w:p>
    <w:p w14:paraId="5DE91198" w14:textId="77777777" w:rsidR="00514896" w:rsidRDefault="00514896">
      <w:pPr>
        <w:pStyle w:val="BodyText"/>
        <w:widowControl w:val="0"/>
        <w:spacing w:line="120" w:lineRule="auto"/>
        <w:rPr>
          <w:rFonts w:ascii="Times New Roman"/>
          <w:color w:val="000000"/>
          <w:sz w:val="18"/>
          <w:szCs w:val="18"/>
          <w:lang w:val="en-US"/>
        </w:rPr>
      </w:pPr>
    </w:p>
    <w:p w14:paraId="5DE91199" w14:textId="2C2BD589" w:rsidR="00514896" w:rsidRDefault="0086569A">
      <w:pPr>
        <w:jc w:val="both"/>
        <w:rPr>
          <w:rFonts w:ascii="Times New Roman"/>
          <w:color w:val="000000"/>
        </w:rPr>
      </w:pPr>
      <w:r w:rsidRPr="00BC4B29">
        <w:rPr>
          <w:rFonts w:ascii="Times New Roman"/>
          <w:bCs/>
          <w:color w:val="0070C0"/>
        </w:rPr>
        <w:t xml:space="preserve">(Times new roman 10pt) </w:t>
      </w:r>
      <w:r w:rsidR="00BC4B29" w:rsidRPr="00BC4B29">
        <w:rPr>
          <w:rFonts w:ascii="Times New Roman"/>
          <w:color w:val="000000"/>
        </w:rPr>
        <w:t xml:space="preserve">A maximum of three figures and tables combined is allowed. For example, you can have three figures, or two figures and one table. Captions for figures and tables must be centered and kept to one line. Figure captions go below the figures, while table captions are placed above the tables. Figure captions end with a period, but table captions do not. All captions should be in English. Equations can be included without limit to effectively explain theories, processes, and procedures. They should be numbered consecutively starting from (1), with the number enclosed in parentheses and aligned to the </w:t>
      </w:r>
      <w:r w:rsidR="00BC4B29" w:rsidRPr="00BC4B29">
        <w:rPr>
          <w:rFonts w:ascii="Times New Roman"/>
          <w:color w:val="000000"/>
        </w:rPr>
        <w:t>right. Authors are encouraged to include as many equations as needed, provided they do not reduce the space available for figures or tables.</w:t>
      </w:r>
      <w:r>
        <w:rPr>
          <w:rFonts w:ascii="Times New Roman"/>
          <w:color w:val="000000"/>
        </w:rPr>
        <w:t xml:space="preserve"> </w:t>
      </w:r>
    </w:p>
    <w:p w14:paraId="5DE9119A" w14:textId="45C73C9C" w:rsidR="00514896" w:rsidRDefault="00514896">
      <w:pPr>
        <w:jc w:val="both"/>
        <w:rPr>
          <w:rFonts w:ascii="Times New Roman"/>
          <w:color w:val="000000"/>
          <w:sz w:val="18"/>
          <w:szCs w:val="18"/>
        </w:rPr>
      </w:pPr>
    </w:p>
    <w:p w14:paraId="5DE9119B" w14:textId="75E2DD46" w:rsidR="00514896" w:rsidRDefault="0086569A">
      <w:pPr>
        <w:jc w:val="center"/>
        <w:rPr>
          <w:rFonts w:ascii="Times New Roman"/>
          <w:bCs/>
          <w:color w:val="000000"/>
        </w:rPr>
      </w:pPr>
      <w:r>
        <w:rPr>
          <w:rFonts w:ascii="Times New Roman"/>
          <w:bCs/>
          <w:color w:val="000000"/>
        </w:rPr>
        <w:t>Fig</w:t>
      </w:r>
      <w:r w:rsidR="00BA6D5A">
        <w:rPr>
          <w:rFonts w:ascii="Times New Roman"/>
          <w:bCs/>
          <w:color w:val="000000"/>
        </w:rPr>
        <w:t>ure</w:t>
      </w:r>
      <w:r>
        <w:rPr>
          <w:rFonts w:ascii="Times New Roman"/>
          <w:bCs/>
          <w:color w:val="000000"/>
        </w:rPr>
        <w:t>. 1.  Caption within 1 line.</w:t>
      </w:r>
    </w:p>
    <w:p w14:paraId="5DE9119C" w14:textId="77777777" w:rsidR="00514896" w:rsidRDefault="0086569A">
      <w:pPr>
        <w:jc w:val="center"/>
        <w:rPr>
          <w:rFonts w:ascii="Times New Roman"/>
          <w:b/>
          <w:bCs/>
          <w:color w:val="000000"/>
        </w:rPr>
      </w:pPr>
      <w:r>
        <w:rPr>
          <w:rFonts w:ascii="Times New Roman"/>
          <w:b/>
          <w:bCs/>
          <w:color w:val="000000"/>
        </w:rPr>
        <w:t xml:space="preserve"> </w:t>
      </w:r>
    </w:p>
    <w:p w14:paraId="5DE9119D" w14:textId="77777777" w:rsidR="00514896" w:rsidRDefault="0086569A">
      <w:pPr>
        <w:pStyle w:val="whs5"/>
        <w:jc w:val="center"/>
        <w:rPr>
          <w:rFonts w:ascii="Times New Roman" w:hAnsi="Times New Roman" w:cs="Times New Roman"/>
          <w:color w:val="000000"/>
        </w:rPr>
      </w:pPr>
      <w:r>
        <w:rPr>
          <w:rFonts w:ascii="Times New Roman" w:hAnsi="Times New Roman" w:cs="Times New Roman"/>
          <w:color w:val="000000"/>
        </w:rPr>
        <w:t>Table 1 Caption of a sample table</w:t>
      </w:r>
    </w:p>
    <w:p w14:paraId="5DE9119E" w14:textId="77777777" w:rsidR="00514896" w:rsidRDefault="00514896">
      <w:pPr>
        <w:pStyle w:val="NormalIndent"/>
        <w:widowControl w:val="0"/>
        <w:spacing w:line="180" w:lineRule="auto"/>
        <w:ind w:left="0"/>
        <w:jc w:val="both"/>
        <w:rPr>
          <w:rFonts w:ascii="Times New Roman"/>
          <w:color w:val="000000"/>
        </w:rPr>
      </w:pPr>
    </w:p>
    <w:tbl>
      <w:tblPr>
        <w:tblW w:w="3720" w:type="dxa"/>
        <w:jc w:val="center"/>
        <w:tblBorders>
          <w:top w:val="single" w:sz="6" w:space="0" w:color="000000"/>
          <w:bottom w:val="single" w:sz="6" w:space="0" w:color="000000"/>
          <w:insideH w:val="single" w:sz="6" w:space="0" w:color="000000"/>
        </w:tblBorders>
        <w:tblLayout w:type="fixed"/>
        <w:tblCellMar>
          <w:left w:w="70" w:type="dxa"/>
          <w:right w:w="70" w:type="dxa"/>
        </w:tblCellMar>
        <w:tblLook w:val="0000" w:firstRow="0" w:lastRow="0" w:firstColumn="0" w:lastColumn="0" w:noHBand="0" w:noVBand="0"/>
      </w:tblPr>
      <w:tblGrid>
        <w:gridCol w:w="1080"/>
        <w:gridCol w:w="2640"/>
      </w:tblGrid>
      <w:tr w:rsidR="00514896" w14:paraId="5DE911A1" w14:textId="77777777">
        <w:trPr>
          <w:jc w:val="center"/>
        </w:trPr>
        <w:tc>
          <w:tcPr>
            <w:tcW w:w="1080" w:type="dxa"/>
          </w:tcPr>
          <w:p w14:paraId="5DE9119F" w14:textId="77777777" w:rsidR="00514896" w:rsidRDefault="0086569A">
            <w:pPr>
              <w:spacing w:before="40" w:after="40"/>
              <w:jc w:val="center"/>
              <w:rPr>
                <w:rFonts w:ascii="Times New Roman"/>
                <w:color w:val="000000"/>
              </w:rPr>
            </w:pPr>
            <w:r>
              <w:rPr>
                <w:rFonts w:ascii="Times New Roman"/>
                <w:color w:val="000000"/>
              </w:rPr>
              <w:t>Number</w:t>
            </w:r>
          </w:p>
        </w:tc>
        <w:tc>
          <w:tcPr>
            <w:tcW w:w="2640" w:type="dxa"/>
          </w:tcPr>
          <w:p w14:paraId="5DE911A0" w14:textId="77777777" w:rsidR="00514896" w:rsidRDefault="0086569A">
            <w:pPr>
              <w:spacing w:before="40" w:after="40"/>
              <w:jc w:val="center"/>
              <w:rPr>
                <w:rFonts w:ascii="Times New Roman"/>
                <w:color w:val="000000"/>
              </w:rPr>
            </w:pPr>
            <w:r>
              <w:rPr>
                <w:rFonts w:ascii="Times New Roman"/>
                <w:color w:val="000000"/>
              </w:rPr>
              <w:t>Types</w:t>
            </w:r>
          </w:p>
        </w:tc>
      </w:tr>
      <w:tr w:rsidR="00514896" w14:paraId="5DE911A4" w14:textId="77777777">
        <w:trPr>
          <w:jc w:val="center"/>
        </w:trPr>
        <w:tc>
          <w:tcPr>
            <w:tcW w:w="1080" w:type="dxa"/>
          </w:tcPr>
          <w:p w14:paraId="5DE911A2" w14:textId="77777777" w:rsidR="00514896" w:rsidRDefault="0086569A">
            <w:pPr>
              <w:spacing w:before="40" w:after="40"/>
              <w:jc w:val="center"/>
              <w:rPr>
                <w:rFonts w:ascii="Times New Roman"/>
                <w:color w:val="000000"/>
              </w:rPr>
            </w:pPr>
            <w:r>
              <w:rPr>
                <w:rFonts w:ascii="Times New Roman"/>
                <w:color w:val="000000"/>
              </w:rPr>
              <w:t>1</w:t>
            </w:r>
          </w:p>
        </w:tc>
        <w:tc>
          <w:tcPr>
            <w:tcW w:w="2640" w:type="dxa"/>
          </w:tcPr>
          <w:p w14:paraId="5DE911A3" w14:textId="77777777" w:rsidR="00514896" w:rsidRDefault="0086569A">
            <w:pPr>
              <w:spacing w:before="40" w:after="40"/>
              <w:jc w:val="center"/>
              <w:rPr>
                <w:rFonts w:ascii="Times New Roman"/>
                <w:color w:val="000000"/>
              </w:rPr>
            </w:pPr>
            <w:r>
              <w:rPr>
                <w:rFonts w:ascii="Times New Roman"/>
                <w:color w:val="000000"/>
              </w:rPr>
              <w:t>C</w:t>
            </w:r>
            <w:r>
              <w:rPr>
                <w:rFonts w:ascii="Times New Roman" w:hint="eastAsia"/>
                <w:color w:val="000000"/>
              </w:rPr>
              <w:t>arbon fibers and CNT</w:t>
            </w:r>
          </w:p>
        </w:tc>
      </w:tr>
      <w:tr w:rsidR="00514896" w14:paraId="5DE911A7" w14:textId="77777777">
        <w:trPr>
          <w:jc w:val="center"/>
        </w:trPr>
        <w:tc>
          <w:tcPr>
            <w:tcW w:w="1080" w:type="dxa"/>
          </w:tcPr>
          <w:p w14:paraId="5DE911A5" w14:textId="77777777" w:rsidR="00514896" w:rsidRDefault="0086569A">
            <w:pPr>
              <w:spacing w:before="40" w:after="40"/>
              <w:jc w:val="center"/>
              <w:rPr>
                <w:rFonts w:ascii="Times New Roman"/>
                <w:color w:val="000000"/>
              </w:rPr>
            </w:pPr>
            <w:r>
              <w:rPr>
                <w:rFonts w:ascii="Times New Roman"/>
                <w:color w:val="000000"/>
              </w:rPr>
              <w:t>2</w:t>
            </w:r>
          </w:p>
        </w:tc>
        <w:tc>
          <w:tcPr>
            <w:tcW w:w="2640" w:type="dxa"/>
          </w:tcPr>
          <w:p w14:paraId="5DE911A6" w14:textId="77777777" w:rsidR="00514896" w:rsidRDefault="0086569A">
            <w:pPr>
              <w:spacing w:before="40" w:after="40"/>
              <w:jc w:val="center"/>
              <w:rPr>
                <w:rFonts w:ascii="Times New Roman"/>
                <w:color w:val="000000"/>
              </w:rPr>
            </w:pPr>
            <w:r>
              <w:rPr>
                <w:rFonts w:ascii="Times New Roman" w:hint="eastAsia"/>
                <w:color w:val="000000"/>
              </w:rPr>
              <w:t>Composites and Strength</w:t>
            </w:r>
          </w:p>
        </w:tc>
      </w:tr>
    </w:tbl>
    <w:p w14:paraId="5DE911A8" w14:textId="77777777" w:rsidR="00514896" w:rsidRDefault="00514896">
      <w:pPr>
        <w:pStyle w:val="BodyText"/>
        <w:rPr>
          <w:rFonts w:ascii="Times New Roman"/>
          <w:color w:val="000000"/>
          <w:lang w:val="en-US"/>
        </w:rPr>
      </w:pPr>
    </w:p>
    <w:p w14:paraId="5DE911A9" w14:textId="4BB53C20" w:rsidR="00514896" w:rsidRDefault="0086569A">
      <w:pPr>
        <w:pStyle w:val="BodyText"/>
        <w:rPr>
          <w:rFonts w:ascii="Times New Roman"/>
          <w:color w:val="000000"/>
          <w:lang w:val="en-US"/>
        </w:rPr>
      </w:pPr>
      <w:r>
        <w:rPr>
          <w:rFonts w:ascii="Times New Roman"/>
          <w:noProof/>
          <w:color w:val="000000"/>
          <w:position w:val="-10"/>
          <w:lang w:val="en-US"/>
        </w:rPr>
        <mc:AlternateContent>
          <mc:Choice Requires="wps">
            <w:drawing>
              <wp:anchor distT="0" distB="0" distL="114300" distR="114300" simplePos="0" relativeHeight="251657728" behindDoc="0" locked="0" layoutInCell="1" hidden="1" allowOverlap="1" wp14:anchorId="5DE911B9" wp14:editId="5DE911BA">
                <wp:simplePos x="0" y="0"/>
                <wp:positionH relativeFrom="column">
                  <wp:posOffset>0</wp:posOffset>
                </wp:positionH>
                <wp:positionV relativeFrom="paragraph">
                  <wp:posOffset>0</wp:posOffset>
                </wp:positionV>
                <wp:extent cx="635000" cy="635000"/>
                <wp:effectExtent l="0" t="0" r="0" b="0"/>
                <wp:wrapNone/>
                <wp:docPr id="1026" name="shape102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custGeom>
                          <a:avLst>
                            <a:gd name="adj1" fmla="val 0"/>
                            <a:gd name="adj2" fmla="val 2147483647"/>
                            <a:gd name="adj3" fmla="val 0"/>
                          </a:avLst>
                          <a:gdLst/>
                          <a:ahLst/>
                          <a:cxnLst/>
                          <a:rect l="0" t="0" r="0" b="0"/>
                          <a:pathLst>
                            <a:path w="21600" h="21600">
                              <a:moveTo>
                                <a:pt x="0" y="0"/>
                              </a:moveTo>
                              <a:lnTo>
                                <a:pt x="21600" y="0"/>
                              </a:lnTo>
                              <a:lnTo>
                                <a:pt x="21600" y="21600"/>
                              </a:lnTo>
                              <a:lnTo>
                                <a:pt x="0" y="21600"/>
                              </a:lnTo>
                              <a:close/>
                            </a:path>
                          </a:pathLst>
                        </a:custGeom>
                        <a:noFill/>
                        <a:ln>
                          <a:noFill/>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style="position:absolute;margin-left:0pt;margin-top:0pt;width:50pt;height:50pt;mso-position-horizontal-relative:column;mso-position-vertical-relative:line;z-index:251658240" coordsize="21600, 21600" o:allowincell="t" path="m0,0l21600,0r0,21600l0,21600xe" filled="f" fillcolor="#ffffff" stroked="f" adj="0,2147483647,0">
                <v:stroke joinstyle="round"/>
              </v:shape>
            </w:pict>
          </mc:Fallback>
        </mc:AlternateContent>
      </w:r>
      <w:r w:rsidR="00000000">
        <w:rPr>
          <w:rFonts w:ascii="Times New Roman"/>
          <w:color w:val="000000"/>
          <w:position w:val="-10"/>
          <w:lang w:val="en-US"/>
        </w:rPr>
        <w:pict w14:anchorId="5DE911BB">
          <v:shape id="_x0000_s2051" style="position:absolute;left:0;text-align:left;margin-left:0;margin-top:0;width:50pt;height:50pt;z-index:251658752;visibility:hidden;mso-position-horizontal-relative:text;mso-position-vertical-relative:text" coordsize="21600,21600" o:spt="100" adj="0,,0" path="m,l21600,r,21600l,21600xe">
            <v:stroke joinstyle="round"/>
            <v:formulas/>
            <v:path o:connecttype="segments"/>
            <o:lock v:ext="edit" selection="t"/>
          </v:shape>
        </w:pict>
      </w:r>
      <m:oMath>
        <m:sSup>
          <m:sSupPr>
            <m:ctrlPr>
              <w:rPr>
                <w:rFonts w:ascii="Cambria Math" w:hAnsi="Cambria Math"/>
                <w:i/>
                <w:color w:val="000000"/>
                <w:lang w:val="en-US"/>
              </w:rPr>
            </m:ctrlPr>
          </m:sSupPr>
          <m:e>
            <m:r>
              <w:rPr>
                <w:rFonts w:ascii="Cambria Math" w:hAnsi="Cambria Math"/>
                <w:color w:val="000000"/>
                <w:lang w:val="en-US"/>
              </w:rPr>
              <m:t>a</m:t>
            </m:r>
          </m:e>
          <m:sup>
            <m:r>
              <w:rPr>
                <w:rFonts w:ascii="Cambria Math" w:hAnsi="Cambria Math"/>
                <w:color w:val="000000"/>
                <w:lang w:val="en-US"/>
              </w:rPr>
              <m:t>2</m:t>
            </m:r>
          </m:sup>
        </m:sSup>
        <m:r>
          <w:rPr>
            <w:rFonts w:ascii="Cambria Math" w:hAnsi="Cambria Math"/>
            <w:color w:val="000000"/>
            <w:lang w:val="en-US"/>
          </w:rPr>
          <m:t xml:space="preserve">+2ab+ </m:t>
        </m:r>
        <m:sSup>
          <m:sSupPr>
            <m:ctrlPr>
              <w:rPr>
                <w:rFonts w:ascii="Cambria Math" w:hAnsi="Cambria Math"/>
                <w:i/>
                <w:color w:val="000000"/>
                <w:lang w:val="en-US"/>
              </w:rPr>
            </m:ctrlPr>
          </m:sSupPr>
          <m:e>
            <m:r>
              <w:rPr>
                <w:rFonts w:ascii="Cambria Math" w:hAnsi="Cambria Math"/>
                <w:color w:val="000000"/>
                <w:lang w:val="en-US"/>
              </w:rPr>
              <m:t>b</m:t>
            </m:r>
          </m:e>
          <m:sup>
            <m:r>
              <w:rPr>
                <w:rFonts w:ascii="Cambria Math" w:hAnsi="Cambria Math"/>
                <w:color w:val="000000"/>
                <w:lang w:val="en-US"/>
              </w:rPr>
              <m:t>2</m:t>
            </m:r>
          </m:sup>
        </m:sSup>
      </m:oMath>
      <w:r>
        <w:rPr>
          <w:rFonts w:ascii="Times New Roman"/>
          <w:color w:val="000000"/>
          <w:lang w:val="en-US"/>
        </w:rPr>
        <w:t xml:space="preserve">         </w:t>
      </w:r>
      <w:r>
        <w:rPr>
          <w:rFonts w:ascii="Times New Roman"/>
          <w:color w:val="000000"/>
          <w:lang w:val="en-US"/>
        </w:rPr>
        <w:tab/>
      </w:r>
      <w:r>
        <w:rPr>
          <w:rFonts w:ascii="Times New Roman"/>
          <w:color w:val="000000"/>
          <w:lang w:val="en-US"/>
        </w:rPr>
        <w:tab/>
      </w:r>
      <w:r>
        <w:rPr>
          <w:rFonts w:ascii="Times New Roman"/>
          <w:color w:val="000000"/>
          <w:lang w:val="en-US"/>
        </w:rPr>
        <w:tab/>
      </w:r>
      <w:r>
        <w:rPr>
          <w:rFonts w:ascii="Times New Roman"/>
          <w:color w:val="000000"/>
          <w:lang w:val="en-US"/>
        </w:rPr>
        <w:tab/>
      </w:r>
      <w:r>
        <w:rPr>
          <w:rFonts w:ascii="Times New Roman"/>
          <w:color w:val="000000"/>
          <w:lang w:val="en-US"/>
        </w:rPr>
        <w:tab/>
      </w:r>
      <w:r>
        <w:rPr>
          <w:rFonts w:ascii="Times New Roman"/>
          <w:color w:val="000000"/>
          <w:lang w:val="en-US"/>
        </w:rPr>
        <w:tab/>
      </w:r>
      <w:r>
        <w:rPr>
          <w:rFonts w:ascii="Times New Roman"/>
          <w:color w:val="000000"/>
          <w:lang w:val="en-US"/>
        </w:rPr>
        <w:tab/>
      </w:r>
      <w:r>
        <w:rPr>
          <w:rFonts w:ascii="Times New Roman"/>
          <w:color w:val="000000"/>
          <w:lang w:val="en-US"/>
        </w:rPr>
        <w:tab/>
      </w:r>
      <w:r>
        <w:rPr>
          <w:rFonts w:ascii="Times New Roman"/>
          <w:color w:val="000000"/>
          <w:lang w:val="en-US"/>
        </w:rPr>
        <w:tab/>
      </w:r>
      <w:r>
        <w:rPr>
          <w:rFonts w:ascii="Times New Roman"/>
          <w:color w:val="000000"/>
          <w:lang w:val="en-US"/>
        </w:rPr>
        <w:tab/>
      </w:r>
      <w:r>
        <w:rPr>
          <w:rFonts w:ascii="Times New Roman"/>
          <w:color w:val="000000"/>
          <w:lang w:val="en-US"/>
        </w:rPr>
        <w:tab/>
        <w:t>(1)</w:t>
      </w:r>
    </w:p>
    <w:p w14:paraId="5DE911AA" w14:textId="77777777" w:rsidR="00514896" w:rsidRDefault="00514896">
      <w:pPr>
        <w:pStyle w:val="BodyText"/>
        <w:rPr>
          <w:rFonts w:ascii="Times New Roman"/>
          <w:color w:val="000000"/>
          <w:lang w:val="en-US"/>
        </w:rPr>
      </w:pPr>
    </w:p>
    <w:p w14:paraId="5DE911AC" w14:textId="73BBA15F" w:rsidR="00514896" w:rsidRPr="009034B3" w:rsidRDefault="0086569A" w:rsidP="009034B3">
      <w:pPr>
        <w:rPr>
          <w:rFonts w:ascii="Times New Roman"/>
          <w:b/>
          <w:color w:val="000000"/>
          <w:sz w:val="22"/>
          <w:szCs w:val="22"/>
        </w:rPr>
      </w:pPr>
      <w:r>
        <w:rPr>
          <w:rFonts w:ascii="Times New Roman"/>
          <w:b/>
          <w:color w:val="000000"/>
          <w:sz w:val="22"/>
          <w:szCs w:val="22"/>
        </w:rPr>
        <w:t>4. Conclusions</w:t>
      </w:r>
      <w:r>
        <w:rPr>
          <w:rFonts w:ascii="Times New Roman" w:hint="eastAsia"/>
          <w:b/>
          <w:color w:val="000000"/>
          <w:sz w:val="22"/>
          <w:szCs w:val="22"/>
        </w:rPr>
        <w:t>, Significance a</w:t>
      </w:r>
      <w:r>
        <w:rPr>
          <w:rFonts w:ascii="Times New Roman"/>
          <w:b/>
          <w:color w:val="000000"/>
          <w:sz w:val="22"/>
          <w:szCs w:val="22"/>
        </w:rPr>
        <w:t>nd</w:t>
      </w:r>
      <w:r>
        <w:rPr>
          <w:rFonts w:ascii="Times New Roman" w:hint="eastAsia"/>
          <w:b/>
          <w:color w:val="000000"/>
          <w:sz w:val="22"/>
          <w:szCs w:val="22"/>
        </w:rPr>
        <w:t>/or</w:t>
      </w:r>
      <w:r>
        <w:rPr>
          <w:rFonts w:ascii="Times New Roman"/>
          <w:b/>
          <w:color w:val="000000"/>
          <w:sz w:val="22"/>
          <w:szCs w:val="22"/>
        </w:rPr>
        <w:t xml:space="preserve"> Future Works </w:t>
      </w:r>
      <w:r w:rsidRPr="00BC4B29">
        <w:rPr>
          <w:rFonts w:ascii="Times New Roman"/>
          <w:b/>
          <w:color w:val="0070C0"/>
          <w:sz w:val="22"/>
          <w:szCs w:val="22"/>
        </w:rPr>
        <w:t>(Times new roman 11pt)</w:t>
      </w:r>
    </w:p>
    <w:p w14:paraId="5DE911AE" w14:textId="6CE57C1C" w:rsidR="00514896" w:rsidRDefault="009034B3">
      <w:pPr>
        <w:pStyle w:val="whs5"/>
        <w:jc w:val="both"/>
        <w:rPr>
          <w:rFonts w:ascii="Times New Roman" w:eastAsia="BatangChe" w:hAnsi="Times New Roman" w:cs="Times New Roman"/>
          <w:color w:val="000000"/>
        </w:rPr>
      </w:pPr>
      <w:r w:rsidRPr="009034B3">
        <w:rPr>
          <w:rFonts w:ascii="Times New Roman" w:eastAsia="BatangChe" w:hAnsi="Times New Roman" w:cs="Times New Roman"/>
          <w:color w:val="000000"/>
        </w:rPr>
        <w:t>Please summarize the main points and subjective opinions derived from objective results, along with potential future work. Future work should inspire both the authors and other researchers. If concrete results are not yet available, the results and discussion sections can replace the conclusions and future work sections.</w:t>
      </w:r>
    </w:p>
    <w:p w14:paraId="5D1A31C2" w14:textId="77777777" w:rsidR="009034B3" w:rsidRDefault="009034B3">
      <w:pPr>
        <w:pStyle w:val="whs5"/>
        <w:jc w:val="both"/>
        <w:rPr>
          <w:rFonts w:ascii="Times New Roman"/>
          <w:b/>
          <w:color w:val="000000"/>
          <w:sz w:val="22"/>
          <w:szCs w:val="22"/>
        </w:rPr>
      </w:pPr>
    </w:p>
    <w:p w14:paraId="5DE911AF" w14:textId="77777777" w:rsidR="00514896" w:rsidRPr="00BC4B29" w:rsidRDefault="0086569A">
      <w:pPr>
        <w:pStyle w:val="whs5"/>
        <w:jc w:val="both"/>
        <w:rPr>
          <w:rFonts w:ascii="Times New Roman" w:hAnsi="Times New Roman" w:cs="Times New Roman"/>
          <w:color w:val="0070C0"/>
          <w:sz w:val="18"/>
          <w:szCs w:val="18"/>
        </w:rPr>
      </w:pPr>
      <w:r>
        <w:rPr>
          <w:rFonts w:ascii="Times New Roman" w:hAnsi="Times New Roman" w:cs="Times New Roman"/>
          <w:b/>
          <w:color w:val="000000"/>
          <w:sz w:val="18"/>
          <w:szCs w:val="18"/>
        </w:rPr>
        <w:t xml:space="preserve">References </w:t>
      </w:r>
      <w:r w:rsidRPr="00BC4B29">
        <w:rPr>
          <w:rFonts w:ascii="Times New Roman" w:hAnsi="Times New Roman" w:cs="Times New Roman"/>
          <w:b/>
          <w:color w:val="0070C0"/>
          <w:sz w:val="18"/>
          <w:szCs w:val="18"/>
        </w:rPr>
        <w:t>(Times new roman 9pt)</w:t>
      </w:r>
    </w:p>
    <w:p w14:paraId="5DE911B0" w14:textId="77777777" w:rsidR="00514896" w:rsidRPr="00BC4B29" w:rsidRDefault="0086569A">
      <w:pPr>
        <w:jc w:val="both"/>
        <w:rPr>
          <w:rFonts w:ascii="Times New Roman"/>
          <w:color w:val="0070C0"/>
          <w:sz w:val="18"/>
          <w:szCs w:val="18"/>
          <w:lang w:val="pt-BR"/>
        </w:rPr>
      </w:pPr>
      <w:r w:rsidRPr="00BC4B29">
        <w:rPr>
          <w:rFonts w:ascii="Times New Roman"/>
          <w:color w:val="0070C0"/>
          <w:sz w:val="18"/>
          <w:szCs w:val="18"/>
        </w:rPr>
        <w:t xml:space="preserve">The numbered reference citation within text should be enclosed in brackets (e.g., It was shown by </w:t>
      </w:r>
      <w:r w:rsidRPr="00BC4B29">
        <w:rPr>
          <w:rFonts w:ascii="Times New Roman" w:hint="eastAsia"/>
          <w:color w:val="0070C0"/>
          <w:sz w:val="18"/>
          <w:szCs w:val="18"/>
        </w:rPr>
        <w:t>Hong et al.</w:t>
      </w:r>
      <w:r w:rsidRPr="00BC4B29">
        <w:rPr>
          <w:rFonts w:ascii="Times New Roman"/>
          <w:color w:val="0070C0"/>
          <w:sz w:val="18"/>
          <w:szCs w:val="18"/>
        </w:rPr>
        <w:t xml:space="preserve"> [1] that… ). In the case of </w:t>
      </w:r>
      <w:r w:rsidRPr="00BC4B29">
        <w:rPr>
          <w:rFonts w:ascii="Times New Roman" w:hint="eastAsia"/>
          <w:color w:val="0070C0"/>
          <w:sz w:val="18"/>
          <w:szCs w:val="18"/>
        </w:rPr>
        <w:t xml:space="preserve">more than </w:t>
      </w:r>
      <w:r w:rsidRPr="00BC4B29">
        <w:rPr>
          <w:rFonts w:ascii="Times New Roman"/>
          <w:color w:val="0070C0"/>
          <w:sz w:val="18"/>
          <w:szCs w:val="18"/>
        </w:rPr>
        <w:t xml:space="preserve">two citations, the numbers should be separated by a comma [1,2] or </w:t>
      </w:r>
      <w:r w:rsidRPr="00BC4B29">
        <w:rPr>
          <w:rFonts w:ascii="Times New Roman" w:hint="eastAsia"/>
          <w:color w:val="0070C0"/>
          <w:sz w:val="18"/>
          <w:szCs w:val="18"/>
        </w:rPr>
        <w:t>hyphen</w:t>
      </w:r>
      <w:r w:rsidRPr="00BC4B29">
        <w:rPr>
          <w:rFonts w:ascii="Times New Roman"/>
          <w:color w:val="0070C0"/>
          <w:sz w:val="18"/>
          <w:szCs w:val="18"/>
        </w:rPr>
        <w:t xml:space="preserve"> [1-3]. References should be listed in a numerical order at the manuscript end </w:t>
      </w:r>
      <w:r w:rsidRPr="00BC4B29">
        <w:rPr>
          <w:rFonts w:ascii="Times New Roman" w:hint="eastAsia"/>
          <w:color w:val="0070C0"/>
          <w:sz w:val="18"/>
          <w:szCs w:val="18"/>
        </w:rPr>
        <w:t xml:space="preserve">as </w:t>
      </w:r>
      <w:r w:rsidRPr="00BC4B29">
        <w:rPr>
          <w:rFonts w:ascii="Times New Roman"/>
          <w:color w:val="0070C0"/>
          <w:sz w:val="18"/>
          <w:szCs w:val="18"/>
        </w:rPr>
        <w:t>follows:</w:t>
      </w:r>
      <w:r w:rsidRPr="00BC4B29">
        <w:rPr>
          <w:rFonts w:ascii="Times New Roman" w:hint="eastAsia"/>
          <w:color w:val="0070C0"/>
          <w:sz w:val="18"/>
          <w:szCs w:val="18"/>
        </w:rPr>
        <w:t>.</w:t>
      </w:r>
    </w:p>
    <w:p w14:paraId="5DE911B1" w14:textId="3F6EC7A5" w:rsidR="00514896" w:rsidRPr="00BC4B29" w:rsidRDefault="0086569A">
      <w:pPr>
        <w:ind w:left="294" w:hanging="294"/>
        <w:jc w:val="both"/>
        <w:rPr>
          <w:rFonts w:ascii="Times New Roman"/>
          <w:color w:val="0070C0"/>
          <w:sz w:val="18"/>
          <w:szCs w:val="18"/>
          <w:lang w:val="pt-BR"/>
        </w:rPr>
      </w:pPr>
      <w:r>
        <w:rPr>
          <w:rFonts w:ascii="Times New Roman"/>
          <w:color w:val="000000"/>
          <w:sz w:val="18"/>
          <w:szCs w:val="18"/>
          <w:lang w:val="pt-BR"/>
        </w:rPr>
        <w:t>[1]</w:t>
      </w:r>
      <w:r>
        <w:rPr>
          <w:rFonts w:ascii="Times New Roman"/>
          <w:b/>
          <w:color w:val="000000"/>
          <w:sz w:val="18"/>
          <w:szCs w:val="18"/>
          <w:lang w:val="pt-BR"/>
        </w:rPr>
        <w:t xml:space="preserve"> </w:t>
      </w:r>
      <w:r w:rsidR="00BA6D5A">
        <w:rPr>
          <w:rFonts w:ascii="Times New Roman"/>
          <w:color w:val="000000"/>
          <w:sz w:val="18"/>
          <w:szCs w:val="18"/>
          <w:lang w:val="pt-BR"/>
        </w:rPr>
        <w:t>Hem Pant</w:t>
      </w:r>
      <w:r>
        <w:rPr>
          <w:rFonts w:ascii="Times New Roman"/>
          <w:color w:val="000000"/>
          <w:sz w:val="18"/>
          <w:szCs w:val="18"/>
          <w:lang w:val="pt-BR"/>
        </w:rPr>
        <w:t xml:space="preserve"> et al. </w:t>
      </w:r>
      <w:r>
        <w:rPr>
          <w:rFonts w:ascii="Times New Roman"/>
          <w:i/>
          <w:color w:val="000000"/>
          <w:sz w:val="18"/>
          <w:szCs w:val="18"/>
          <w:lang w:val="pt-BR"/>
        </w:rPr>
        <w:t>Compos Res.</w:t>
      </w:r>
      <w:r>
        <w:rPr>
          <w:rFonts w:ascii="Times New Roman"/>
          <w:color w:val="000000"/>
          <w:sz w:val="18"/>
          <w:szCs w:val="18"/>
          <w:lang w:val="pt-BR"/>
        </w:rPr>
        <w:t xml:space="preserve"> 10:1-10, 20</w:t>
      </w:r>
      <w:r w:rsidR="002E7F7D">
        <w:rPr>
          <w:rFonts w:ascii="Times New Roman"/>
          <w:color w:val="000000"/>
          <w:sz w:val="18"/>
          <w:szCs w:val="18"/>
          <w:lang w:val="pt-BR"/>
        </w:rPr>
        <w:t>22</w:t>
      </w:r>
      <w:r>
        <w:rPr>
          <w:rFonts w:ascii="Times New Roman"/>
          <w:color w:val="000000"/>
          <w:sz w:val="18"/>
          <w:szCs w:val="18"/>
          <w:lang w:val="pt-BR"/>
        </w:rPr>
        <w:t xml:space="preserve">. </w:t>
      </w:r>
      <w:r w:rsidRPr="00BC4B29">
        <w:rPr>
          <w:rFonts w:ascii="Times New Roman"/>
          <w:color w:val="0070C0"/>
          <w:sz w:val="18"/>
          <w:szCs w:val="18"/>
          <w:lang w:val="pt-BR"/>
        </w:rPr>
        <w:t xml:space="preserve">(Journal papers) </w:t>
      </w:r>
    </w:p>
    <w:p w14:paraId="5DE911B2" w14:textId="53B943D0" w:rsidR="00514896" w:rsidRDefault="0086569A">
      <w:pPr>
        <w:ind w:left="294" w:hanging="294"/>
        <w:jc w:val="both"/>
        <w:rPr>
          <w:rFonts w:ascii="Times New Roman"/>
          <w:color w:val="000000"/>
          <w:sz w:val="18"/>
          <w:szCs w:val="18"/>
          <w:lang w:val="pt-BR"/>
        </w:rPr>
      </w:pPr>
      <w:r>
        <w:rPr>
          <w:rFonts w:ascii="Times New Roman"/>
          <w:color w:val="000000"/>
          <w:sz w:val="18"/>
          <w:szCs w:val="18"/>
          <w:lang w:val="pt-BR"/>
        </w:rPr>
        <w:t>[2] ISBN 0-</w:t>
      </w:r>
      <w:r w:rsidR="002E7F7D">
        <w:rPr>
          <w:rFonts w:ascii="Times New Roman"/>
          <w:color w:val="000000"/>
          <w:sz w:val="18"/>
          <w:szCs w:val="18"/>
          <w:lang w:val="pt-BR"/>
        </w:rPr>
        <w:t>22</w:t>
      </w:r>
      <w:r>
        <w:rPr>
          <w:rFonts w:ascii="Times New Roman"/>
          <w:color w:val="000000"/>
          <w:sz w:val="18"/>
          <w:szCs w:val="18"/>
          <w:lang w:val="pt-BR"/>
        </w:rPr>
        <w:t>-</w:t>
      </w:r>
      <w:r w:rsidR="002E7F7D">
        <w:rPr>
          <w:rFonts w:ascii="Times New Roman"/>
          <w:color w:val="000000"/>
          <w:sz w:val="18"/>
          <w:szCs w:val="18"/>
          <w:lang w:val="pt-BR"/>
        </w:rPr>
        <w:t>61478</w:t>
      </w:r>
      <w:r>
        <w:rPr>
          <w:rFonts w:ascii="Times New Roman"/>
          <w:color w:val="000000"/>
          <w:sz w:val="18"/>
          <w:szCs w:val="18"/>
          <w:lang w:val="pt-BR"/>
        </w:rPr>
        <w:t>7-7</w:t>
      </w:r>
      <w:r w:rsidRPr="00BC4B29">
        <w:rPr>
          <w:rFonts w:ascii="Times New Roman"/>
          <w:color w:val="0070C0"/>
          <w:sz w:val="18"/>
          <w:szCs w:val="18"/>
          <w:lang w:val="pt-BR"/>
        </w:rPr>
        <w:t xml:space="preserve">. </w:t>
      </w:r>
      <w:r w:rsidRPr="00BC4B29">
        <w:rPr>
          <w:rFonts w:ascii="Times New Roman" w:eastAsia="DotumChe"/>
          <w:color w:val="0070C0"/>
          <w:sz w:val="18"/>
          <w:szCs w:val="18"/>
          <w:lang w:val="pt-BR"/>
        </w:rPr>
        <w:t>(Books)</w:t>
      </w:r>
    </w:p>
    <w:p w14:paraId="5DE911B3" w14:textId="0F56A24A" w:rsidR="00514896" w:rsidRPr="00BC4B29" w:rsidRDefault="0086569A">
      <w:pPr>
        <w:ind w:left="294" w:hanging="294"/>
        <w:jc w:val="both"/>
        <w:rPr>
          <w:rFonts w:ascii="Times New Roman"/>
          <w:color w:val="0070C0"/>
          <w:sz w:val="18"/>
          <w:szCs w:val="18"/>
          <w:lang w:val="pt-BR"/>
        </w:rPr>
      </w:pPr>
      <w:r>
        <w:rPr>
          <w:rFonts w:ascii="Times New Roman"/>
          <w:color w:val="000000"/>
          <w:sz w:val="18"/>
          <w:szCs w:val="18"/>
          <w:lang w:val="pt-BR"/>
        </w:rPr>
        <w:t>[3]</w:t>
      </w:r>
      <w:r>
        <w:rPr>
          <w:rFonts w:ascii="Times New Roman"/>
          <w:i/>
          <w:color w:val="000000"/>
          <w:sz w:val="18"/>
          <w:szCs w:val="18"/>
          <w:lang w:val="pt-BR"/>
        </w:rPr>
        <w:t xml:space="preserve"> Title</w:t>
      </w:r>
      <w:r>
        <w:rPr>
          <w:rFonts w:ascii="Times New Roman"/>
          <w:color w:val="000000"/>
          <w:sz w:val="18"/>
          <w:szCs w:val="18"/>
          <w:lang w:val="pt-BR"/>
        </w:rPr>
        <w:t xml:space="preserve">, Ministry of </w:t>
      </w:r>
      <w:r w:rsidR="0028395B">
        <w:rPr>
          <w:rFonts w:ascii="Times New Roman"/>
          <w:color w:val="000000"/>
          <w:sz w:val="18"/>
          <w:szCs w:val="18"/>
          <w:lang w:val="pt-BR"/>
        </w:rPr>
        <w:t>Education</w:t>
      </w:r>
      <w:r>
        <w:rPr>
          <w:rFonts w:ascii="Times New Roman"/>
          <w:color w:val="000000"/>
          <w:sz w:val="18"/>
          <w:szCs w:val="18"/>
          <w:lang w:val="pt-BR"/>
        </w:rPr>
        <w:t xml:space="preserve"> and </w:t>
      </w:r>
      <w:r w:rsidR="0028395B">
        <w:rPr>
          <w:rFonts w:ascii="Times New Roman"/>
          <w:color w:val="000000"/>
          <w:sz w:val="18"/>
          <w:szCs w:val="18"/>
          <w:lang w:val="pt-BR"/>
        </w:rPr>
        <w:t xml:space="preserve">Sience &amp; </w:t>
      </w:r>
      <w:r>
        <w:rPr>
          <w:rFonts w:ascii="Times New Roman"/>
          <w:color w:val="000000"/>
          <w:sz w:val="18"/>
          <w:szCs w:val="18"/>
          <w:lang w:val="pt-BR"/>
        </w:rPr>
        <w:t>technology, 20</w:t>
      </w:r>
      <w:r w:rsidR="0028395B">
        <w:rPr>
          <w:rFonts w:ascii="Times New Roman"/>
          <w:color w:val="000000"/>
          <w:sz w:val="18"/>
          <w:szCs w:val="18"/>
          <w:lang w:val="pt-BR"/>
        </w:rPr>
        <w:t>24</w:t>
      </w:r>
      <w:r>
        <w:rPr>
          <w:rFonts w:ascii="Times New Roman"/>
          <w:color w:val="000000"/>
          <w:sz w:val="18"/>
          <w:szCs w:val="18"/>
          <w:lang w:val="pt-BR"/>
        </w:rPr>
        <w:t xml:space="preserve">. </w:t>
      </w:r>
      <w:r w:rsidRPr="00BC4B29">
        <w:rPr>
          <w:rFonts w:ascii="Times New Roman"/>
          <w:color w:val="0070C0"/>
          <w:sz w:val="18"/>
          <w:szCs w:val="18"/>
          <w:lang w:val="pt-BR"/>
        </w:rPr>
        <w:t>(Reports)</w:t>
      </w:r>
    </w:p>
    <w:p w14:paraId="5DE911B4" w14:textId="77777777" w:rsidR="00514896" w:rsidRDefault="00514896">
      <w:pPr>
        <w:pStyle w:val="BodyText"/>
        <w:widowControl w:val="0"/>
        <w:spacing w:line="120" w:lineRule="auto"/>
        <w:rPr>
          <w:rFonts w:ascii="Times New Roman"/>
          <w:color w:val="FF0000"/>
          <w:sz w:val="18"/>
          <w:szCs w:val="18"/>
          <w:lang w:val="en-US"/>
        </w:rPr>
      </w:pPr>
    </w:p>
    <w:p w14:paraId="5DE911B5" w14:textId="77777777" w:rsidR="00514896" w:rsidRDefault="0086569A">
      <w:pPr>
        <w:pStyle w:val="whs5"/>
        <w:jc w:val="both"/>
        <w:rPr>
          <w:rFonts w:ascii="Times New Roman" w:hAnsi="Times New Roman" w:cs="Times New Roman"/>
          <w:color w:val="000000"/>
          <w:sz w:val="18"/>
          <w:szCs w:val="18"/>
        </w:rPr>
      </w:pPr>
      <w:r>
        <w:rPr>
          <w:rFonts w:ascii="Times New Roman" w:hAnsi="Times New Roman" w:cs="Times New Roman"/>
          <w:b/>
          <w:color w:val="000000"/>
          <w:sz w:val="18"/>
          <w:szCs w:val="18"/>
        </w:rPr>
        <w:t xml:space="preserve">Acknowledgement </w:t>
      </w:r>
      <w:r w:rsidRPr="00BC4B29">
        <w:rPr>
          <w:rFonts w:ascii="Times New Roman" w:hAnsi="Times New Roman" w:cs="Times New Roman"/>
          <w:b/>
          <w:color w:val="0070C0"/>
          <w:sz w:val="18"/>
          <w:szCs w:val="18"/>
        </w:rPr>
        <w:t>(Times new roman 9pt)</w:t>
      </w:r>
    </w:p>
    <w:p w14:paraId="5DE911B6" w14:textId="5BADD374" w:rsidR="00514896" w:rsidRDefault="00BA6D5A" w:rsidP="00BA6D5A">
      <w:pPr>
        <w:jc w:val="both"/>
        <w:rPr>
          <w:rFonts w:ascii="Times New Roman"/>
          <w:color w:val="000000"/>
          <w:sz w:val="18"/>
          <w:szCs w:val="18"/>
          <w:lang w:val="pt-BR"/>
        </w:rPr>
      </w:pPr>
      <w:r w:rsidRPr="00BA6D5A">
        <w:rPr>
          <w:rFonts w:ascii="Times New Roman"/>
          <w:color w:val="000000"/>
          <w:sz w:val="18"/>
          <w:szCs w:val="18"/>
          <w:lang w:val="pt-BR"/>
        </w:rPr>
        <w:t>Please express your gratitude as an acknowledgement</w:t>
      </w:r>
      <w:r w:rsidRPr="00BA6D5A">
        <w:rPr>
          <w:rFonts w:ascii="Times New Roman"/>
          <w:color w:val="000000"/>
          <w:sz w:val="18"/>
          <w:szCs w:val="18"/>
          <w:lang w:val="pt-BR"/>
        </w:rPr>
        <w:t xml:space="preserve"> </w:t>
      </w:r>
      <w:r w:rsidRPr="00BA6D5A">
        <w:rPr>
          <w:rFonts w:ascii="Times New Roman"/>
          <w:color w:val="000000"/>
          <w:sz w:val="18"/>
          <w:szCs w:val="18"/>
          <w:lang w:val="pt-BR"/>
        </w:rPr>
        <w:t>Please express your gratitude as an acknowledgement</w:t>
      </w:r>
      <w:r w:rsidRPr="00BA6D5A">
        <w:rPr>
          <w:rFonts w:ascii="Times New Roman"/>
          <w:color w:val="000000"/>
          <w:sz w:val="18"/>
          <w:szCs w:val="18"/>
          <w:lang w:val="pt-BR"/>
        </w:rPr>
        <w:t xml:space="preserve"> </w:t>
      </w:r>
      <w:r w:rsidRPr="00BA6D5A">
        <w:rPr>
          <w:rFonts w:ascii="Times New Roman"/>
          <w:color w:val="000000"/>
          <w:sz w:val="18"/>
          <w:szCs w:val="18"/>
          <w:lang w:val="pt-BR"/>
        </w:rPr>
        <w:t>Please express your gratitude as an acknowledgement.</w:t>
      </w:r>
    </w:p>
    <w:sectPr w:rsidR="00514896">
      <w:type w:val="continuous"/>
      <w:pgSz w:w="11907" w:h="16840" w:code="9"/>
      <w:pgMar w:top="1418" w:right="1134" w:bottom="1418" w:left="1134" w:header="851" w:footer="567" w:gutter="0"/>
      <w:cols w:num="2" w:space="3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31C4B" w14:textId="77777777" w:rsidR="00D50B33" w:rsidRDefault="00D50B33">
      <w:r>
        <w:separator/>
      </w:r>
    </w:p>
  </w:endnote>
  <w:endnote w:type="continuationSeparator" w:id="0">
    <w:p w14:paraId="7D1F5794" w14:textId="77777777" w:rsidR="00D50B33" w:rsidRDefault="00D5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S Outlook">
    <w:panose1 w:val="05010100010000000000"/>
    <w:charset w:val="02"/>
    <w:family w:val="auto"/>
    <w:pitch w:val="variable"/>
    <w:sig w:usb0="00000000" w:usb1="10000000" w:usb2="00000000" w:usb3="00000000" w:csb0="80000000" w:csb1="00000000"/>
  </w:font>
  <w:font w:name="New Gulim">
    <w:altName w:val="새굴림"/>
    <w:charset w:val="81"/>
    <w:family w:val="roman"/>
    <w:pitch w:val="default"/>
    <w:sig w:usb0="B00002AF" w:usb1="7FD77CFB" w:usb2="00000030" w:usb3="00000001" w:csb0="4008009F" w:csb1="DFD70000"/>
  </w:font>
  <w:font w:name="Malgun Gothic">
    <w:altName w:val="맑은 고딕"/>
    <w:panose1 w:val="020B0503020000020004"/>
    <w:charset w:val="81"/>
    <w:family w:val="swiss"/>
    <w:pitch w:val="variable"/>
    <w:sig w:usb0="9000002F" w:usb1="29D77CFB" w:usb2="00000012" w:usb3="00000000" w:csb0="00080001" w:csb1="00000000"/>
  </w:font>
  <w:font w:name="Trebuchet MS">
    <w:panose1 w:val="020B0603020202020204"/>
    <w:charset w:val="00"/>
    <w:family w:val="swiss"/>
    <w:pitch w:val="variable"/>
    <w:sig w:usb0="000006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DotumChe">
    <w:altName w:val="돋움체"/>
    <w:panose1 w:val="020B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F651D" w14:textId="77777777" w:rsidR="00D50B33" w:rsidRDefault="00D50B33">
      <w:r>
        <w:separator/>
      </w:r>
    </w:p>
  </w:footnote>
  <w:footnote w:type="continuationSeparator" w:id="0">
    <w:p w14:paraId="342DE176" w14:textId="77777777" w:rsidR="00D50B33" w:rsidRDefault="00D5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11BD" w14:textId="7A7B6C1A" w:rsidR="00514896" w:rsidRDefault="00680F0C">
    <w:pPr>
      <w:pStyle w:val="Header"/>
      <w:jc w:val="right"/>
      <w:rPr>
        <w:rFonts w:ascii="DotumChe" w:eastAsia="DotumChe" w:hAnsi="DotumChe"/>
        <w:sz w:val="18"/>
        <w:szCs w:val="18"/>
      </w:rPr>
    </w:pPr>
    <w:r>
      <w:rPr>
        <w:rFonts w:ascii="DotumChe" w:eastAsia="DotumChe" w:hAnsi="DotumChe"/>
        <w:sz w:val="18"/>
        <w:szCs w:val="18"/>
      </w:rPr>
      <w:t xml:space="preserve">INTERNATIONAL CONFERENCE ON ADVANCED FUNCTIONAL MATERIALS (ICAFM)-2024 </w:t>
    </w:r>
    <w:r w:rsidR="0086569A">
      <w:rPr>
        <w:rFonts w:ascii="DotumChe" w:eastAsia="DotumChe" w:hAnsi="DotumChe"/>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oNotHyphenateCaps/>
  <w:drawingGridHorizontalSpacing w:val="120"/>
  <w:drawingGridVerticalSpacing w:val="120"/>
  <w:displayVerticalDrawingGridEvery w:val="3"/>
  <w:characterSpacingControl w:val="compressPunctuation"/>
  <w:hdrShapeDefaults>
    <o:shapedefaults v:ext="edit" spidmax="2052"/>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896"/>
    <w:rsid w:val="00057104"/>
    <w:rsid w:val="00200044"/>
    <w:rsid w:val="0028395B"/>
    <w:rsid w:val="002E7F7D"/>
    <w:rsid w:val="00514896"/>
    <w:rsid w:val="00613CDD"/>
    <w:rsid w:val="00680F0C"/>
    <w:rsid w:val="00705C8E"/>
    <w:rsid w:val="0086569A"/>
    <w:rsid w:val="009034B3"/>
    <w:rsid w:val="00BA6D5A"/>
    <w:rsid w:val="00BC4B29"/>
    <w:rsid w:val="00D42A3B"/>
    <w:rsid w:val="00D50B33"/>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DE91183"/>
  <w15:docId w15:val="{BDFE3C5D-16E5-4479-A956-2D67CFA9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BatangChe" w:eastAsia="BatangChe"/>
    </w:rPr>
  </w:style>
  <w:style w:type="paragraph" w:styleId="Heading1">
    <w:name w:val="heading 1"/>
    <w:basedOn w:val="Normal"/>
    <w:next w:val="Normal"/>
    <w:uiPriority w:val="9"/>
    <w:qFormat/>
    <w:pPr>
      <w:keepNext/>
      <w:jc w:val="both"/>
      <w:outlineLvl w:val="0"/>
    </w:pPr>
    <w:rPr>
      <w:i/>
      <w:iCs/>
    </w:rPr>
  </w:style>
  <w:style w:type="paragraph" w:styleId="Heading2">
    <w:name w:val="heading 2"/>
    <w:basedOn w:val="Normal"/>
    <w:next w:val="Normal"/>
    <w:uiPriority w:val="9"/>
    <w:unhideWhenUsed/>
    <w:qFormat/>
    <w:pPr>
      <w:keepNext/>
      <w:jc w:val="center"/>
      <w:outlineLvl w:val="1"/>
    </w:pPr>
    <w:rPr>
      <w:sz w:val="24"/>
      <w:szCs w:val="24"/>
    </w:rPr>
  </w:style>
  <w:style w:type="paragraph" w:styleId="Heading3">
    <w:name w:val="heading 3"/>
    <w:basedOn w:val="Normal"/>
    <w:next w:val="Normal"/>
    <w:uiPriority w:val="9"/>
    <w:semiHidden/>
    <w:unhideWhenUsed/>
    <w:qFormat/>
    <w:pPr>
      <w:keepNext/>
      <w:ind w:left="851"/>
      <w:outlineLvl w:val="2"/>
    </w:pPr>
  </w:style>
  <w:style w:type="paragraph" w:styleId="Heading4">
    <w:name w:val="heading 4"/>
    <w:basedOn w:val="Normal"/>
    <w:next w:val="Normal"/>
    <w:uiPriority w:val="9"/>
    <w:semiHidden/>
    <w:unhideWhenUsed/>
    <w:qFormat/>
    <w:pPr>
      <w:keepNext/>
      <w:ind w:firstLine="90"/>
      <w:jc w:val="center"/>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snapToGrid w:val="0"/>
    </w:pPr>
  </w:style>
  <w:style w:type="paragraph" w:styleId="Header">
    <w:name w:val="header"/>
    <w:basedOn w:val="Normal"/>
    <w:pPr>
      <w:tabs>
        <w:tab w:val="center" w:pos="4252"/>
        <w:tab w:val="right" w:pos="8504"/>
      </w:tabs>
      <w:snapToGrid w:val="0"/>
    </w:pPr>
  </w:style>
  <w:style w:type="character" w:customStyle="1" w:styleId="Char">
    <w:name w:val="머리글 Char"/>
    <w:rPr>
      <w:rFonts w:ascii="BatangChe" w:eastAsia="BatangChe"/>
    </w:rPr>
  </w:style>
  <w:style w:type="paragraph" w:styleId="DocumentMap">
    <w:name w:val="Document Map"/>
    <w:basedOn w:val="Normal"/>
    <w:semiHidden/>
    <w:pPr>
      <w:shd w:val="clear" w:color="auto" w:fill="000080"/>
    </w:pPr>
    <w:rPr>
      <w:rFonts w:ascii="Arial" w:eastAsia="Dotum" w:hAnsi="Arial"/>
    </w:rPr>
  </w:style>
  <w:style w:type="paragraph" w:styleId="BodyText">
    <w:name w:val="Body Text"/>
    <w:basedOn w:val="Normal"/>
    <w:pPr>
      <w:jc w:val="both"/>
    </w:pPr>
    <w:rPr>
      <w:lang w:val="pt-BR"/>
    </w:rPr>
  </w:style>
  <w:style w:type="paragraph" w:styleId="BodyText3">
    <w:name w:val="Body Text 3"/>
    <w:basedOn w:val="Normal"/>
    <w:pPr>
      <w:widowControl w:val="0"/>
      <w:wordWrap w:val="0"/>
      <w:jc w:val="both"/>
    </w:pPr>
    <w:rPr>
      <w:rFonts w:ascii="MS Outlook" w:eastAsia="New Gulim" w:hAnsi="MS Outlook"/>
      <w:b/>
      <w:bCs/>
      <w:kern w:val="2"/>
    </w:rPr>
  </w:style>
  <w:style w:type="character" w:customStyle="1" w:styleId="Char0">
    <w:name w:val="풍선 도움말 텍스트 Char"/>
    <w:rPr>
      <w:rFonts w:ascii="Malgun Gothic" w:eastAsia="Malgun Gothic" w:hAnsi="Malgun Gothic" w:cs="Times New Roman"/>
      <w:sz w:val="18"/>
      <w:szCs w:val="18"/>
    </w:rPr>
  </w:style>
  <w:style w:type="paragraph" w:styleId="NormalIndent">
    <w:name w:val="Normal Indent"/>
    <w:basedOn w:val="Normal"/>
    <w:pPr>
      <w:ind w:left="851"/>
    </w:pPr>
  </w:style>
  <w:style w:type="character" w:styleId="Hyperlink">
    <w:name w:val="Hyperlink"/>
    <w:rPr>
      <w:color w:val="0000FF"/>
      <w:u w:val="single"/>
    </w:rPr>
  </w:style>
  <w:style w:type="paragraph" w:styleId="BalloonText">
    <w:name w:val="Balloon Text"/>
    <w:basedOn w:val="Normal"/>
    <w:rPr>
      <w:rFonts w:ascii="Malgun Gothic" w:eastAsia="Malgun Gothic" w:hAnsi="Malgun Gothic"/>
      <w:sz w:val="18"/>
      <w:szCs w:val="18"/>
    </w:rPr>
  </w:style>
  <w:style w:type="paragraph" w:styleId="Title">
    <w:name w:val="Title"/>
    <w:basedOn w:val="Normal"/>
    <w:uiPriority w:val="10"/>
    <w:qFormat/>
    <w:pPr>
      <w:jc w:val="center"/>
    </w:pPr>
    <w:rPr>
      <w:b/>
      <w:bCs/>
      <w:sz w:val="32"/>
      <w:szCs w:val="32"/>
    </w:rPr>
  </w:style>
  <w:style w:type="paragraph" w:customStyle="1" w:styleId="whs10">
    <w:name w:val="whs10"/>
    <w:basedOn w:val="Normal"/>
    <w:pPr>
      <w:autoSpaceDE/>
      <w:autoSpaceDN/>
      <w:ind w:left="501"/>
    </w:pPr>
    <w:rPr>
      <w:rFonts w:ascii="Trebuchet MS" w:eastAsia="Gulim" w:hAnsi="Trebuchet MS" w:cs="Gulim"/>
    </w:rPr>
  </w:style>
  <w:style w:type="paragraph" w:customStyle="1" w:styleId="whs5">
    <w:name w:val="whs5"/>
    <w:basedOn w:val="Normal"/>
    <w:pPr>
      <w:autoSpaceDE/>
      <w:autoSpaceDN/>
    </w:pPr>
    <w:rPr>
      <w:rFonts w:ascii="Trebuchet MS" w:eastAsia="Gulim" w:hAnsi="Trebuchet MS" w:cs="Gulim"/>
    </w:rPr>
  </w:style>
  <w:style w:type="paragraph" w:customStyle="1" w:styleId="a">
    <w:name w:val="한글저자"/>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spacing w:after="340" w:line="222" w:lineRule="auto"/>
      <w:jc w:val="center"/>
    </w:pPr>
    <w:rPr>
      <w:rFonts w:ascii="BatangChe" w:eastAsia="BatangChe"/>
      <w:color w:val="000000"/>
      <w:sz w:val="18"/>
    </w:rPr>
  </w:style>
  <w:style w:type="character" w:styleId="PlaceholderText">
    <w:name w:val="Placeholder Text"/>
    <w:basedOn w:val="DefaultParagraphFont"/>
    <w:uiPriority w:val="99"/>
    <w:semiHidden/>
    <w:rsid w:val="00680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aa@bbb.cc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Preparation of Papers in Two-Column IEEE Format for SEMIC 98</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IEEE Format for SEMIC 98</dc:title>
  <dc:subject/>
  <dc:creator>Prakash Chandra Lohani</dc:creator>
  <cp:keywords/>
  <dc:description/>
  <cp:lastModifiedBy>Prakash Chandra Lohani</cp:lastModifiedBy>
  <cp:revision>2</cp:revision>
  <cp:lastPrinted>2015-11-23T06:19:00Z</cp:lastPrinted>
  <dcterms:created xsi:type="dcterms:W3CDTF">2024-07-26T07:46:00Z</dcterms:created>
  <dcterms:modified xsi:type="dcterms:W3CDTF">2024-07-26T07:46:00Z</dcterms:modified>
  <cp:version>0900.0001.01</cp:version>
</cp:coreProperties>
</file>